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BED" w:rsidRPr="002F7E55" w:rsidRDefault="001A1BED" w:rsidP="001A1BED">
      <w:pPr>
        <w:pStyle w:val="NormalWeb"/>
        <w:spacing w:before="0" w:beforeAutospacing="0" w:after="0" w:afterAutospacing="0"/>
        <w:ind w:right="75"/>
        <w:jc w:val="center"/>
        <w:rPr>
          <w:rFonts w:asciiTheme="majorHAnsi" w:hAnsiTheme="majorHAnsi" w:cstheme="minorHAnsi"/>
          <w:sz w:val="24"/>
          <w:szCs w:val="24"/>
        </w:rPr>
      </w:pPr>
      <w:r>
        <w:rPr>
          <w:rFonts w:ascii="Tahoma" w:hAnsi="Tahoma" w:cs="Tahoma"/>
          <w:noProof/>
          <w:sz w:val="16"/>
          <w:szCs w:val="16"/>
        </w:rPr>
        <w:drawing>
          <wp:anchor distT="0" distB="0" distL="114300" distR="114300" simplePos="0" relativeHeight="251660288" behindDoc="1" locked="0" layoutInCell="1" allowOverlap="1" wp14:anchorId="35572788" wp14:editId="6B9456A8">
            <wp:simplePos x="0" y="0"/>
            <wp:positionH relativeFrom="column">
              <wp:posOffset>-257546</wp:posOffset>
            </wp:positionH>
            <wp:positionV relativeFrom="paragraph">
              <wp:posOffset>-193040</wp:posOffset>
            </wp:positionV>
            <wp:extent cx="1704340" cy="16351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ettHSLogo_ne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4340" cy="16351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sz w:val="24"/>
          <w:szCs w:val="24"/>
        </w:rPr>
        <w:t>E</w:t>
      </w:r>
      <w:r w:rsidRPr="002F7E55">
        <w:rPr>
          <w:rFonts w:asciiTheme="majorHAnsi" w:hAnsiTheme="majorHAnsi"/>
          <w:sz w:val="24"/>
          <w:szCs w:val="24"/>
        </w:rPr>
        <w:t>v</w:t>
      </w:r>
      <w:r w:rsidRPr="002F7E55">
        <w:rPr>
          <w:rFonts w:asciiTheme="majorHAnsi" w:hAnsiTheme="majorHAnsi" w:cstheme="minorHAnsi"/>
          <w:sz w:val="24"/>
          <w:szCs w:val="24"/>
        </w:rPr>
        <w:t>erett High School</w:t>
      </w:r>
    </w:p>
    <w:p w:rsidR="001A1BED" w:rsidRPr="002F7E55" w:rsidRDefault="001A1BED" w:rsidP="001A1BED">
      <w:pPr>
        <w:pStyle w:val="NormalWeb"/>
        <w:spacing w:before="0" w:beforeAutospacing="0" w:after="0" w:afterAutospacing="0"/>
        <w:ind w:right="75"/>
        <w:jc w:val="center"/>
        <w:rPr>
          <w:rFonts w:asciiTheme="majorHAnsi" w:hAnsiTheme="majorHAnsi" w:cstheme="minorHAnsi"/>
          <w:i/>
          <w:sz w:val="24"/>
          <w:szCs w:val="24"/>
        </w:rPr>
      </w:pPr>
      <w:r>
        <w:rPr>
          <w:rFonts w:asciiTheme="majorHAnsi" w:hAnsiTheme="majorHAnsi" w:cstheme="minorHAnsi"/>
          <w:i/>
          <w:sz w:val="24"/>
          <w:szCs w:val="24"/>
        </w:rPr>
        <w:t xml:space="preserve">AP </w:t>
      </w:r>
      <w:r w:rsidR="006D65E8">
        <w:rPr>
          <w:rFonts w:asciiTheme="majorHAnsi" w:hAnsiTheme="majorHAnsi" w:cstheme="minorHAnsi"/>
          <w:i/>
          <w:sz w:val="24"/>
          <w:szCs w:val="24"/>
        </w:rPr>
        <w:t xml:space="preserve">Capstone </w:t>
      </w:r>
      <w:r>
        <w:rPr>
          <w:rFonts w:asciiTheme="majorHAnsi" w:hAnsiTheme="majorHAnsi" w:cstheme="minorHAnsi"/>
          <w:i/>
          <w:sz w:val="24"/>
          <w:szCs w:val="24"/>
        </w:rPr>
        <w:t>Seminar</w:t>
      </w:r>
    </w:p>
    <w:p w:rsidR="001A1BED" w:rsidRPr="002F7E55" w:rsidRDefault="001A1BED" w:rsidP="001A1BED">
      <w:pPr>
        <w:pStyle w:val="NormalWeb"/>
        <w:spacing w:before="0" w:beforeAutospacing="0" w:after="0" w:afterAutospacing="0"/>
        <w:ind w:right="75"/>
        <w:jc w:val="center"/>
        <w:rPr>
          <w:rFonts w:asciiTheme="majorHAnsi" w:hAnsiTheme="majorHAnsi" w:cstheme="minorHAnsi"/>
          <w:i/>
          <w:sz w:val="24"/>
          <w:szCs w:val="24"/>
        </w:rPr>
      </w:pPr>
      <w:r>
        <w:rPr>
          <w:rFonts w:asciiTheme="majorHAnsi" w:hAnsiTheme="majorHAnsi" w:cstheme="minorHAnsi"/>
          <w:i/>
          <w:sz w:val="24"/>
          <w:szCs w:val="24"/>
        </w:rPr>
        <w:t>Joshua Melum A331</w:t>
      </w:r>
    </w:p>
    <w:p w:rsidR="001A1BED" w:rsidRPr="001A1BED" w:rsidRDefault="00DA0FB7" w:rsidP="001A1BED">
      <w:pPr>
        <w:pStyle w:val="NormalWeb"/>
        <w:spacing w:before="0" w:beforeAutospacing="0" w:after="0" w:afterAutospacing="0"/>
        <w:ind w:right="75"/>
        <w:jc w:val="center"/>
        <w:rPr>
          <w:rFonts w:asciiTheme="majorHAnsi" w:hAnsiTheme="majorHAnsi" w:cstheme="minorHAnsi"/>
          <w:color w:val="0563C1" w:themeColor="hyperlink"/>
          <w:sz w:val="24"/>
          <w:szCs w:val="24"/>
          <w:u w:val="single"/>
        </w:rPr>
      </w:pPr>
      <w:hyperlink r:id="rId6" w:history="1">
        <w:r w:rsidR="001A1BED" w:rsidRPr="00501F9E">
          <w:rPr>
            <w:rStyle w:val="Hyperlink"/>
            <w:rFonts w:asciiTheme="majorHAnsi" w:hAnsiTheme="majorHAnsi" w:cstheme="minorHAnsi"/>
            <w:sz w:val="24"/>
            <w:szCs w:val="24"/>
          </w:rPr>
          <w:t>jmelum@everettsd.org</w:t>
        </w:r>
      </w:hyperlink>
    </w:p>
    <w:p w:rsidR="001A1BED" w:rsidRPr="002F7E55" w:rsidRDefault="001A1BED" w:rsidP="001A1BED">
      <w:pPr>
        <w:pStyle w:val="NormalWeb"/>
        <w:spacing w:before="0" w:beforeAutospacing="0" w:after="0" w:afterAutospacing="0"/>
        <w:ind w:right="75"/>
        <w:jc w:val="center"/>
        <w:rPr>
          <w:rFonts w:asciiTheme="majorHAnsi" w:hAnsiTheme="majorHAnsi" w:cstheme="minorHAnsi"/>
          <w:i/>
          <w:sz w:val="24"/>
          <w:szCs w:val="24"/>
        </w:rPr>
      </w:pPr>
      <w:r>
        <w:rPr>
          <w:rFonts w:asciiTheme="majorHAnsi" w:hAnsiTheme="majorHAnsi" w:cstheme="minorHAnsi"/>
          <w:i/>
          <w:sz w:val="24"/>
          <w:szCs w:val="24"/>
        </w:rPr>
        <w:t>425-385-4526</w:t>
      </w:r>
    </w:p>
    <w:p w:rsidR="001A1BED" w:rsidRDefault="001A1BED" w:rsidP="001A1BED">
      <w:pPr>
        <w:pStyle w:val="NormalWeb"/>
        <w:spacing w:before="0" w:beforeAutospacing="0" w:after="0" w:afterAutospacing="0"/>
        <w:ind w:right="75"/>
        <w:jc w:val="center"/>
        <w:rPr>
          <w:rFonts w:asciiTheme="majorHAnsi" w:hAnsiTheme="majorHAnsi" w:cstheme="minorHAnsi"/>
          <w:i/>
          <w:sz w:val="24"/>
          <w:szCs w:val="24"/>
        </w:rPr>
      </w:pPr>
      <w:r>
        <w:rPr>
          <w:rFonts w:asciiTheme="majorHAnsi" w:hAnsiTheme="majorHAnsi" w:cstheme="minorHAnsi"/>
          <w:i/>
          <w:sz w:val="24"/>
          <w:szCs w:val="24"/>
        </w:rPr>
        <w:t>Office hours: 7am – 7:25am</w:t>
      </w:r>
    </w:p>
    <w:p w:rsidR="001A1BED" w:rsidRDefault="001A1BED" w:rsidP="001A1BED">
      <w:pPr>
        <w:pStyle w:val="NormalWeb"/>
        <w:spacing w:before="0" w:beforeAutospacing="0" w:after="0" w:afterAutospacing="0"/>
        <w:ind w:right="75"/>
        <w:jc w:val="center"/>
        <w:rPr>
          <w:rFonts w:asciiTheme="majorHAnsi" w:hAnsiTheme="majorHAnsi" w:cstheme="minorHAnsi"/>
          <w:i/>
          <w:sz w:val="24"/>
          <w:szCs w:val="24"/>
        </w:rPr>
      </w:pPr>
      <w:r>
        <w:rPr>
          <w:rFonts w:asciiTheme="majorHAnsi" w:hAnsiTheme="majorHAnsi" w:cstheme="minorHAnsi"/>
          <w:i/>
          <w:sz w:val="24"/>
          <w:szCs w:val="24"/>
        </w:rPr>
        <w:t>Or by appointment</w:t>
      </w:r>
    </w:p>
    <w:p w:rsidR="001A1BED" w:rsidRPr="002F7E55" w:rsidRDefault="001A1BED" w:rsidP="001A1BED">
      <w:pPr>
        <w:pStyle w:val="NormalWeb"/>
        <w:spacing w:before="0" w:beforeAutospacing="0" w:after="0" w:afterAutospacing="0"/>
        <w:ind w:right="75"/>
        <w:jc w:val="center"/>
        <w:rPr>
          <w:rFonts w:asciiTheme="majorHAnsi" w:hAnsiTheme="majorHAnsi" w:cstheme="minorHAnsi"/>
          <w:i/>
          <w:sz w:val="24"/>
          <w:szCs w:val="24"/>
        </w:rPr>
      </w:pPr>
      <w:r w:rsidRPr="002F7E55">
        <w:rPr>
          <w:rFonts w:asciiTheme="majorHAnsi" w:hAnsiTheme="majorHAnsi" w:cstheme="minorHAnsi"/>
          <w:i/>
          <w:noProof/>
          <w:sz w:val="24"/>
          <w:szCs w:val="24"/>
        </w:rPr>
        <mc:AlternateContent>
          <mc:Choice Requires="wps">
            <w:drawing>
              <wp:anchor distT="0" distB="0" distL="114300" distR="114300" simplePos="0" relativeHeight="251659264" behindDoc="0" locked="0" layoutInCell="1" allowOverlap="1" wp14:anchorId="34CD6B76" wp14:editId="47A04E3B">
                <wp:simplePos x="0" y="0"/>
                <wp:positionH relativeFrom="column">
                  <wp:posOffset>-914400</wp:posOffset>
                </wp:positionH>
                <wp:positionV relativeFrom="paragraph">
                  <wp:posOffset>223520</wp:posOffset>
                </wp:positionV>
                <wp:extent cx="77057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705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35B1D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7.6pt" to="534.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" strokecolor="black [3213]" strokeweight=".5pt">
                <v:stroke joinstyle="miter"/>
              </v:line>
            </w:pict>
          </mc:Fallback>
        </mc:AlternateContent>
      </w:r>
    </w:p>
    <w:p w:rsidR="001A1BED" w:rsidRDefault="001A1BED" w:rsidP="004C2589">
      <w:pPr>
        <w:spacing w:after="0" w:line="240" w:lineRule="auto"/>
        <w:ind w:right="75"/>
        <w:rPr>
          <w:rFonts w:ascii="Times New Roman" w:eastAsia="Times New Roman" w:hAnsi="Times New Roman" w:cs="Times New Roman"/>
          <w:b/>
          <w:sz w:val="24"/>
          <w:szCs w:val="24"/>
          <w:u w:val="single"/>
        </w:rPr>
      </w:pPr>
    </w:p>
    <w:p w:rsidR="001A1BED" w:rsidRPr="004631E7" w:rsidRDefault="001A1BED" w:rsidP="004C2589">
      <w:pPr>
        <w:spacing w:after="0" w:line="240" w:lineRule="auto"/>
        <w:ind w:right="75"/>
        <w:rPr>
          <w:rFonts w:ascii="Cambria" w:eastAsia="Times New Roman" w:hAnsi="Cambria" w:cs="Times New Roman"/>
          <w:b/>
          <w:sz w:val="24"/>
          <w:szCs w:val="24"/>
          <w:u w:val="single"/>
        </w:rPr>
      </w:pPr>
      <w:r w:rsidRPr="004631E7">
        <w:rPr>
          <w:rFonts w:ascii="Cambria" w:eastAsia="Times New Roman" w:hAnsi="Cambria" w:cs="Times New Roman"/>
          <w:b/>
          <w:sz w:val="24"/>
          <w:szCs w:val="24"/>
          <w:u w:val="single"/>
        </w:rPr>
        <w:t>Course Description:</w:t>
      </w:r>
    </w:p>
    <w:p w:rsidR="004C2589" w:rsidRPr="004631E7" w:rsidRDefault="004C2589" w:rsidP="004C2589">
      <w:pPr>
        <w:spacing w:after="0" w:line="240" w:lineRule="auto"/>
        <w:ind w:right="75"/>
        <w:rPr>
          <w:rFonts w:ascii="Cambria" w:eastAsia="Times New Roman" w:hAnsi="Cambria" w:cs="Times New Roman"/>
          <w:sz w:val="24"/>
          <w:szCs w:val="24"/>
        </w:rPr>
      </w:pPr>
      <w:r w:rsidRPr="004631E7">
        <w:rPr>
          <w:rFonts w:ascii="Cambria" w:eastAsia="Times New Roman" w:hAnsi="Cambria" w:cs="Times New Roman"/>
          <w:sz w:val="24"/>
          <w:szCs w:val="24"/>
        </w:rPr>
        <w:t>AP Seminar is a foundational course that engages students in cross-curricular conversations that explore the complexities of academic and real-world topics and issues by analyzing divergent perspectives. Using an inquiry framework, students practice reading and analyzing articles, research studies, and foundational, literary, and philosophical texts; listening to and viewing speeches, broadcasts, and personal accounts; and experiencing artistic works and performances. Students learn to synthesize information from multiple sources, develop their own perspectives in written essays, and design and deliver oral and visual presentations, both individually and as part of a team. Ultimately, the course aims to equip students with the power to analyze and evaluate information with accuracy and precision in order to craft and commu</w:t>
      </w:r>
      <w:r w:rsidR="00507438" w:rsidRPr="004631E7">
        <w:rPr>
          <w:rFonts w:ascii="Cambria" w:eastAsia="Times New Roman" w:hAnsi="Cambria" w:cs="Times New Roman"/>
          <w:sz w:val="24"/>
          <w:szCs w:val="24"/>
        </w:rPr>
        <w:t xml:space="preserve">nicate evidence-based arguments (AP Capstone 2016 Course Overview). </w:t>
      </w:r>
    </w:p>
    <w:p w:rsidR="004C2589" w:rsidRPr="004631E7" w:rsidRDefault="004C2589" w:rsidP="004C2589">
      <w:pPr>
        <w:spacing w:after="0" w:line="240" w:lineRule="auto"/>
        <w:ind w:right="75"/>
        <w:rPr>
          <w:rFonts w:ascii="Cambria" w:eastAsia="Times New Roman" w:hAnsi="Cambria" w:cs="Times New Roman"/>
          <w:sz w:val="24"/>
          <w:szCs w:val="24"/>
        </w:rPr>
      </w:pPr>
    </w:p>
    <w:p w:rsidR="00507438" w:rsidRPr="004631E7" w:rsidRDefault="00507438" w:rsidP="00507438">
      <w:pPr>
        <w:rPr>
          <w:rFonts w:ascii="Cambria" w:hAnsi="Cambria" w:cs="Times New Roman"/>
          <w:b/>
          <w:sz w:val="28"/>
          <w:szCs w:val="28"/>
          <w:u w:val="single"/>
        </w:rPr>
      </w:pPr>
      <w:r w:rsidRPr="004631E7">
        <w:rPr>
          <w:rFonts w:ascii="Cambria" w:hAnsi="Cambria" w:cs="Times New Roman"/>
          <w:b/>
          <w:sz w:val="28"/>
          <w:szCs w:val="28"/>
          <w:u w:val="single"/>
        </w:rPr>
        <w:t>Plagiarism Policy</w:t>
      </w:r>
      <w:r w:rsidR="00CE3101" w:rsidRPr="004631E7">
        <w:rPr>
          <w:rFonts w:ascii="Cambria" w:hAnsi="Cambria" w:cs="Times New Roman"/>
          <w:b/>
          <w:sz w:val="28"/>
          <w:szCs w:val="28"/>
          <w:u w:val="single"/>
        </w:rPr>
        <w:t xml:space="preserve"> (via College</w:t>
      </w:r>
      <w:r w:rsidR="004631E7">
        <w:rPr>
          <w:rFonts w:ascii="Cambria" w:hAnsi="Cambria" w:cs="Times New Roman"/>
          <w:b/>
          <w:sz w:val="28"/>
          <w:szCs w:val="28"/>
          <w:u w:val="single"/>
        </w:rPr>
        <w:t xml:space="preserve"> </w:t>
      </w:r>
      <w:r w:rsidR="00CE3101" w:rsidRPr="004631E7">
        <w:rPr>
          <w:rFonts w:ascii="Cambria" w:hAnsi="Cambria" w:cs="Times New Roman"/>
          <w:b/>
          <w:sz w:val="28"/>
          <w:szCs w:val="28"/>
          <w:u w:val="single"/>
        </w:rPr>
        <w:t>Board)</w:t>
      </w:r>
      <w:r w:rsidR="001D4ADE" w:rsidRPr="004631E7">
        <w:rPr>
          <w:rFonts w:ascii="Cambria" w:hAnsi="Cambria" w:cs="Times New Roman"/>
          <w:sz w:val="28"/>
          <w:szCs w:val="28"/>
          <w:u w:val="single"/>
        </w:rPr>
        <w:t>:</w:t>
      </w:r>
    </w:p>
    <w:p w:rsidR="00507438" w:rsidRPr="004631E7" w:rsidRDefault="00507438" w:rsidP="00507438">
      <w:pPr>
        <w:rPr>
          <w:rFonts w:ascii="Cambria" w:hAnsi="Cambria" w:cs="Times New Roman"/>
          <w:b/>
          <w:sz w:val="28"/>
          <w:szCs w:val="28"/>
        </w:rPr>
      </w:pPr>
      <w:r w:rsidRPr="004631E7">
        <w:rPr>
          <w:rFonts w:ascii="Cambria" w:hAnsi="Cambria" w:cs="Times New Roman"/>
          <w:sz w:val="28"/>
          <w:szCs w:val="28"/>
        </w:rPr>
        <w:t xml:space="preserve"> A student who fails to acknowledge the source or author of any and all information or evidence taken from the work of someone else through citation, attribution or reference in the body of the work, or through a bibliographic entry, will receive a score of 0 on that </w:t>
      </w:r>
      <w:proofErr w:type="gramStart"/>
      <w:r w:rsidRPr="004631E7">
        <w:rPr>
          <w:rFonts w:ascii="Cambria" w:hAnsi="Cambria" w:cs="Times New Roman"/>
          <w:sz w:val="28"/>
          <w:szCs w:val="28"/>
        </w:rPr>
        <w:t>particular component</w:t>
      </w:r>
      <w:proofErr w:type="gramEnd"/>
      <w:r w:rsidRPr="004631E7">
        <w:rPr>
          <w:rFonts w:ascii="Cambria" w:hAnsi="Cambria" w:cs="Times New Roman"/>
          <w:sz w:val="28"/>
          <w:szCs w:val="28"/>
        </w:rPr>
        <w:t xml:space="preserve"> of the AP Seminar and/or AP Research Performance Task. In AP Seminar, a team of students that fails to properly acknowledge sources or authors on the Team Multimedia {presentation will receive a group score of 0 for that component of the Team Project and Presentation.</w:t>
      </w:r>
    </w:p>
    <w:p w:rsidR="00507438" w:rsidRPr="004631E7" w:rsidRDefault="00507438" w:rsidP="00507438">
      <w:pPr>
        <w:rPr>
          <w:rFonts w:ascii="Cambria" w:hAnsi="Cambria" w:cs="Times New Roman"/>
          <w:sz w:val="28"/>
          <w:szCs w:val="28"/>
        </w:rPr>
      </w:pPr>
      <w:r w:rsidRPr="004631E7">
        <w:rPr>
          <w:rFonts w:ascii="Cambria" w:hAnsi="Cambria" w:cs="Times New Roman"/>
          <w:sz w:val="28"/>
          <w:szCs w:val="28"/>
        </w:rPr>
        <w:t>A student who incorporate</w:t>
      </w:r>
      <w:r w:rsidR="001D4ADE" w:rsidRPr="004631E7">
        <w:rPr>
          <w:rFonts w:ascii="Cambria" w:hAnsi="Cambria" w:cs="Times New Roman"/>
          <w:sz w:val="28"/>
          <w:szCs w:val="28"/>
        </w:rPr>
        <w:t>s falsified</w:t>
      </w:r>
      <w:r w:rsidRPr="004631E7">
        <w:rPr>
          <w:rFonts w:ascii="Cambria" w:hAnsi="Cambria" w:cs="Times New Roman"/>
          <w:sz w:val="28"/>
          <w:szCs w:val="28"/>
        </w:rPr>
        <w:t xml:space="preserve"> or fabricated information (e.g. evidence, data, sources, and/or authors) will receive a score of 0 on that </w:t>
      </w:r>
      <w:proofErr w:type="gramStart"/>
      <w:r w:rsidRPr="004631E7">
        <w:rPr>
          <w:rFonts w:ascii="Cambria" w:hAnsi="Cambria" w:cs="Times New Roman"/>
          <w:sz w:val="28"/>
          <w:szCs w:val="28"/>
        </w:rPr>
        <w:t>particular component</w:t>
      </w:r>
      <w:proofErr w:type="gramEnd"/>
      <w:r w:rsidRPr="004631E7">
        <w:rPr>
          <w:rFonts w:ascii="Cambria" w:hAnsi="Cambria" w:cs="Times New Roman"/>
          <w:sz w:val="28"/>
          <w:szCs w:val="28"/>
        </w:rPr>
        <w:t xml:space="preserve"> of the AP Seminar and/or AP Research Performance Task.  In AP Seminar, a team of students that incorporates falsified or fabricated information in the Team Multimedia Presentation will receive a group score of 0 for that component of th</w:t>
      </w:r>
      <w:r w:rsidR="006D65E8" w:rsidRPr="004631E7">
        <w:rPr>
          <w:rFonts w:ascii="Cambria" w:hAnsi="Cambria" w:cs="Times New Roman"/>
          <w:sz w:val="28"/>
          <w:szCs w:val="28"/>
        </w:rPr>
        <w:t xml:space="preserve">e Team Project and Presentation. </w:t>
      </w:r>
    </w:p>
    <w:p w:rsidR="00507438" w:rsidRPr="004631E7" w:rsidRDefault="00507438" w:rsidP="004C2589">
      <w:pPr>
        <w:spacing w:after="0" w:line="240" w:lineRule="auto"/>
        <w:ind w:right="75"/>
        <w:rPr>
          <w:rFonts w:ascii="Cambria" w:eastAsia="Times New Roman" w:hAnsi="Cambria" w:cs="Times New Roman"/>
          <w:sz w:val="24"/>
          <w:szCs w:val="24"/>
        </w:rPr>
      </w:pPr>
    </w:p>
    <w:p w:rsidR="00507438" w:rsidRPr="004631E7" w:rsidRDefault="00507438" w:rsidP="004C2589">
      <w:pPr>
        <w:spacing w:after="0" w:line="240" w:lineRule="auto"/>
        <w:ind w:right="75"/>
        <w:rPr>
          <w:rFonts w:ascii="Cambria" w:eastAsia="Times New Roman" w:hAnsi="Cambria" w:cs="Times New Roman"/>
          <w:sz w:val="24"/>
          <w:szCs w:val="24"/>
        </w:rPr>
      </w:pPr>
    </w:p>
    <w:p w:rsidR="00507438" w:rsidRPr="004631E7" w:rsidRDefault="00507438" w:rsidP="004C2589">
      <w:pPr>
        <w:spacing w:after="0" w:line="240" w:lineRule="auto"/>
        <w:ind w:right="75"/>
        <w:rPr>
          <w:rFonts w:ascii="Cambria" w:eastAsia="Times New Roman" w:hAnsi="Cambria" w:cs="Times New Roman"/>
          <w:sz w:val="24"/>
          <w:szCs w:val="24"/>
        </w:rPr>
      </w:pPr>
    </w:p>
    <w:p w:rsidR="001D4ADE" w:rsidRPr="004631E7" w:rsidRDefault="006D65E8" w:rsidP="004C2589">
      <w:pPr>
        <w:spacing w:after="0" w:line="240" w:lineRule="auto"/>
        <w:ind w:right="75"/>
        <w:rPr>
          <w:rFonts w:ascii="Cambria" w:eastAsia="Times New Roman" w:hAnsi="Cambria" w:cs="Times New Roman"/>
          <w:sz w:val="24"/>
          <w:szCs w:val="24"/>
        </w:rPr>
      </w:pPr>
      <w:r w:rsidRPr="004631E7">
        <w:rPr>
          <w:rFonts w:ascii="Cambria" w:eastAsia="Times New Roman" w:hAnsi="Cambria" w:cs="Times New Roman"/>
          <w:sz w:val="24"/>
          <w:szCs w:val="24"/>
        </w:rPr>
        <w:lastRenderedPageBreak/>
        <w:t>To</w:t>
      </w:r>
      <w:r w:rsidR="004C2589" w:rsidRPr="004631E7">
        <w:rPr>
          <w:rFonts w:ascii="Cambria" w:eastAsia="Times New Roman" w:hAnsi="Cambria" w:cs="Times New Roman"/>
          <w:sz w:val="24"/>
          <w:szCs w:val="24"/>
        </w:rPr>
        <w:t xml:space="preserve"> receive credit for Advanced Placement via College</w:t>
      </w:r>
      <w:r w:rsidR="004631E7">
        <w:rPr>
          <w:rFonts w:ascii="Cambria" w:eastAsia="Times New Roman" w:hAnsi="Cambria" w:cs="Times New Roman"/>
          <w:sz w:val="24"/>
          <w:szCs w:val="24"/>
        </w:rPr>
        <w:t xml:space="preserve"> </w:t>
      </w:r>
      <w:r w:rsidR="004C2589" w:rsidRPr="004631E7">
        <w:rPr>
          <w:rFonts w:ascii="Cambria" w:eastAsia="Times New Roman" w:hAnsi="Cambria" w:cs="Times New Roman"/>
          <w:sz w:val="24"/>
          <w:szCs w:val="24"/>
        </w:rPr>
        <w:t>Board, students must successfully complete three separate assessments during second semester which consist of several components. Students will receive a score between 0 and 5 calculated through College</w:t>
      </w:r>
      <w:r w:rsidR="004631E7">
        <w:rPr>
          <w:rFonts w:ascii="Cambria" w:eastAsia="Times New Roman" w:hAnsi="Cambria" w:cs="Times New Roman"/>
          <w:sz w:val="24"/>
          <w:szCs w:val="24"/>
        </w:rPr>
        <w:t xml:space="preserve"> </w:t>
      </w:r>
      <w:r w:rsidR="004C2589" w:rsidRPr="004631E7">
        <w:rPr>
          <w:rFonts w:ascii="Cambria" w:eastAsia="Times New Roman" w:hAnsi="Cambria" w:cs="Times New Roman"/>
          <w:sz w:val="24"/>
          <w:szCs w:val="24"/>
        </w:rPr>
        <w:t>Board.</w:t>
      </w:r>
      <w:r w:rsidR="001D4ADE" w:rsidRPr="004631E7">
        <w:rPr>
          <w:rFonts w:ascii="Cambria" w:eastAsia="Times New Roman" w:hAnsi="Cambria" w:cs="Times New Roman"/>
          <w:sz w:val="24"/>
          <w:szCs w:val="24"/>
        </w:rPr>
        <w:t xml:space="preserve"> In order to receive college credit for the course, students must score a 3 or higher (although this depends upon the college or university). For more information on AP scores: </w:t>
      </w:r>
      <w:r w:rsidR="004C2589" w:rsidRPr="004631E7">
        <w:rPr>
          <w:rFonts w:ascii="Cambria" w:eastAsia="Times New Roman" w:hAnsi="Cambria" w:cs="Times New Roman"/>
          <w:sz w:val="24"/>
          <w:szCs w:val="24"/>
        </w:rPr>
        <w:t xml:space="preserve"> </w:t>
      </w:r>
      <w:hyperlink r:id="rId7" w:history="1">
        <w:r w:rsidR="001D4ADE" w:rsidRPr="004631E7">
          <w:rPr>
            <w:rStyle w:val="Hyperlink"/>
            <w:rFonts w:ascii="Cambria" w:eastAsia="Times New Roman" w:hAnsi="Cambria" w:cs="Times New Roman"/>
            <w:sz w:val="24"/>
            <w:szCs w:val="24"/>
          </w:rPr>
          <w:t>https://apscore.collegeboard.org/scores/about-ap-scores/</w:t>
        </w:r>
      </w:hyperlink>
    </w:p>
    <w:p w:rsidR="001D4ADE" w:rsidRPr="004631E7" w:rsidRDefault="001D4ADE" w:rsidP="004C2589">
      <w:pPr>
        <w:spacing w:after="0" w:line="240" w:lineRule="auto"/>
        <w:ind w:right="75"/>
        <w:rPr>
          <w:rFonts w:ascii="Cambria" w:eastAsia="Times New Roman" w:hAnsi="Cambria" w:cs="Times New Roman"/>
          <w:sz w:val="24"/>
          <w:szCs w:val="24"/>
        </w:rPr>
      </w:pPr>
    </w:p>
    <w:p w:rsidR="004C2589" w:rsidRPr="004631E7" w:rsidRDefault="004C2589" w:rsidP="004C2589">
      <w:pPr>
        <w:spacing w:after="0" w:line="240" w:lineRule="auto"/>
        <w:ind w:right="75"/>
        <w:rPr>
          <w:rFonts w:ascii="Cambria" w:eastAsia="Times New Roman" w:hAnsi="Cambria" w:cs="Times New Roman"/>
          <w:sz w:val="24"/>
          <w:szCs w:val="24"/>
        </w:rPr>
      </w:pPr>
      <w:r w:rsidRPr="004631E7">
        <w:rPr>
          <w:rFonts w:ascii="Cambria" w:eastAsia="Times New Roman" w:hAnsi="Cambria" w:cs="Times New Roman"/>
          <w:sz w:val="24"/>
          <w:szCs w:val="24"/>
        </w:rPr>
        <w:t>These three assessments are weighted as follows:</w:t>
      </w:r>
    </w:p>
    <w:p w:rsidR="005A1770" w:rsidRPr="004631E7" w:rsidRDefault="005A1770" w:rsidP="004C2589">
      <w:pPr>
        <w:spacing w:after="0" w:line="240" w:lineRule="auto"/>
        <w:ind w:right="75"/>
        <w:rPr>
          <w:rFonts w:ascii="Cambria" w:eastAsia="Times New Roman" w:hAnsi="Cambria" w:cs="Times New Roman"/>
          <w:sz w:val="24"/>
          <w:szCs w:val="24"/>
        </w:rPr>
      </w:pPr>
    </w:p>
    <w:p w:rsidR="004C2589" w:rsidRPr="004631E7" w:rsidRDefault="004C2589" w:rsidP="004C2589">
      <w:pPr>
        <w:pStyle w:val="ListParagraph"/>
        <w:numPr>
          <w:ilvl w:val="0"/>
          <w:numId w:val="2"/>
        </w:numPr>
        <w:spacing w:after="0" w:line="240" w:lineRule="auto"/>
        <w:ind w:right="75"/>
        <w:rPr>
          <w:rFonts w:ascii="Cambria" w:eastAsia="Times New Roman" w:hAnsi="Cambria" w:cs="Times New Roman"/>
          <w:sz w:val="24"/>
          <w:szCs w:val="24"/>
        </w:rPr>
      </w:pPr>
      <w:r w:rsidRPr="004631E7">
        <w:rPr>
          <w:rFonts w:ascii="Cambria" w:eastAsia="Times New Roman" w:hAnsi="Cambria" w:cs="Times New Roman"/>
          <w:sz w:val="24"/>
          <w:szCs w:val="24"/>
        </w:rPr>
        <w:t>Performance Task One – Individual Research Report, Team Multimedia Presentation, Oral Defense (20%</w:t>
      </w:r>
      <w:r w:rsidR="005A1770" w:rsidRPr="004631E7">
        <w:rPr>
          <w:rFonts w:ascii="Cambria" w:eastAsia="Times New Roman" w:hAnsi="Cambria" w:cs="Times New Roman"/>
          <w:sz w:val="24"/>
          <w:szCs w:val="24"/>
        </w:rPr>
        <w:t xml:space="preserve"> of AP score</w:t>
      </w:r>
      <w:r w:rsidRPr="004631E7">
        <w:rPr>
          <w:rFonts w:ascii="Cambria" w:eastAsia="Times New Roman" w:hAnsi="Cambria" w:cs="Times New Roman"/>
          <w:sz w:val="24"/>
          <w:szCs w:val="24"/>
        </w:rPr>
        <w:t>)</w:t>
      </w:r>
    </w:p>
    <w:p w:rsidR="004C2589" w:rsidRPr="004631E7" w:rsidRDefault="004C2589" w:rsidP="004C2589">
      <w:pPr>
        <w:pStyle w:val="ListParagraph"/>
        <w:numPr>
          <w:ilvl w:val="0"/>
          <w:numId w:val="2"/>
        </w:numPr>
        <w:spacing w:after="0" w:line="240" w:lineRule="auto"/>
        <w:ind w:right="75"/>
        <w:rPr>
          <w:rFonts w:ascii="Cambria" w:eastAsia="Times New Roman" w:hAnsi="Cambria" w:cs="Times New Roman"/>
          <w:sz w:val="24"/>
          <w:szCs w:val="24"/>
        </w:rPr>
      </w:pPr>
      <w:r w:rsidRPr="004631E7">
        <w:rPr>
          <w:rFonts w:ascii="Cambria" w:eastAsia="Times New Roman" w:hAnsi="Cambria" w:cs="Times New Roman"/>
          <w:sz w:val="24"/>
          <w:szCs w:val="24"/>
        </w:rPr>
        <w:t>Performance Task Two – Individual Written Argument, Individual Multimedia Presentation, Oral Defense (35%</w:t>
      </w:r>
      <w:r w:rsidR="005A1770" w:rsidRPr="004631E7">
        <w:rPr>
          <w:rFonts w:ascii="Cambria" w:eastAsia="Times New Roman" w:hAnsi="Cambria" w:cs="Times New Roman"/>
          <w:sz w:val="24"/>
          <w:szCs w:val="24"/>
        </w:rPr>
        <w:t xml:space="preserve"> of AP score</w:t>
      </w:r>
      <w:r w:rsidRPr="004631E7">
        <w:rPr>
          <w:rFonts w:ascii="Cambria" w:eastAsia="Times New Roman" w:hAnsi="Cambria" w:cs="Times New Roman"/>
          <w:sz w:val="24"/>
          <w:szCs w:val="24"/>
        </w:rPr>
        <w:t>)</w:t>
      </w:r>
    </w:p>
    <w:p w:rsidR="005A1770" w:rsidRPr="004631E7" w:rsidRDefault="005A1770" w:rsidP="004C2589">
      <w:pPr>
        <w:pStyle w:val="ListParagraph"/>
        <w:numPr>
          <w:ilvl w:val="0"/>
          <w:numId w:val="2"/>
        </w:numPr>
        <w:spacing w:after="0" w:line="240" w:lineRule="auto"/>
        <w:ind w:right="75"/>
        <w:rPr>
          <w:rFonts w:ascii="Cambria" w:eastAsia="Times New Roman" w:hAnsi="Cambria" w:cs="Times New Roman"/>
          <w:sz w:val="24"/>
          <w:szCs w:val="24"/>
        </w:rPr>
      </w:pPr>
      <w:r w:rsidRPr="004631E7">
        <w:rPr>
          <w:rFonts w:ascii="Cambria" w:eastAsia="Times New Roman" w:hAnsi="Cambria" w:cs="Times New Roman"/>
          <w:sz w:val="24"/>
          <w:szCs w:val="24"/>
        </w:rPr>
        <w:t xml:space="preserve">End-of-Course Exam – May </w:t>
      </w:r>
      <w:r w:rsidR="00073EF0">
        <w:rPr>
          <w:rFonts w:ascii="Cambria" w:eastAsia="Times New Roman" w:hAnsi="Cambria" w:cs="Times New Roman"/>
          <w:sz w:val="24"/>
          <w:szCs w:val="24"/>
        </w:rPr>
        <w:t>12</w:t>
      </w:r>
      <w:r w:rsidRPr="004631E7">
        <w:rPr>
          <w:rFonts w:ascii="Cambria" w:eastAsia="Times New Roman" w:hAnsi="Cambria" w:cs="Times New Roman"/>
          <w:sz w:val="24"/>
          <w:szCs w:val="24"/>
          <w:vertAlign w:val="superscript"/>
        </w:rPr>
        <w:t>th</w:t>
      </w:r>
      <w:r w:rsidRPr="004631E7">
        <w:rPr>
          <w:rFonts w:ascii="Cambria" w:eastAsia="Times New Roman" w:hAnsi="Cambria" w:cs="Times New Roman"/>
          <w:sz w:val="24"/>
          <w:szCs w:val="24"/>
        </w:rPr>
        <w:t xml:space="preserve"> Analyze an Argument, Construct an Evidence-Based Argument (45%)</w:t>
      </w:r>
    </w:p>
    <w:p w:rsidR="004C2589" w:rsidRPr="004631E7" w:rsidRDefault="004C2589" w:rsidP="004C2589">
      <w:pPr>
        <w:spacing w:after="0" w:line="240" w:lineRule="auto"/>
        <w:ind w:right="75"/>
        <w:rPr>
          <w:rFonts w:ascii="Cambria" w:eastAsia="Times New Roman" w:hAnsi="Cambria" w:cs="Times New Roman"/>
          <w:sz w:val="24"/>
          <w:szCs w:val="24"/>
        </w:rPr>
      </w:pPr>
    </w:p>
    <w:p w:rsidR="004C2589" w:rsidRPr="004631E7" w:rsidRDefault="004C2589" w:rsidP="004C2589">
      <w:pPr>
        <w:spacing w:after="0" w:line="240" w:lineRule="auto"/>
        <w:ind w:right="75"/>
        <w:rPr>
          <w:rFonts w:ascii="Cambria" w:eastAsia="Times New Roman" w:hAnsi="Cambria" w:cs="Times New Roman"/>
          <w:b/>
          <w:sz w:val="24"/>
          <w:szCs w:val="24"/>
        </w:rPr>
      </w:pPr>
      <w:r w:rsidRPr="004631E7">
        <w:rPr>
          <w:rFonts w:ascii="Cambria" w:eastAsia="Times New Roman" w:hAnsi="Cambria" w:cs="Times New Roman"/>
          <w:b/>
          <w:sz w:val="24"/>
          <w:szCs w:val="24"/>
        </w:rPr>
        <w:t>Course Materials</w:t>
      </w:r>
    </w:p>
    <w:p w:rsidR="004C2589" w:rsidRPr="004631E7" w:rsidRDefault="004C2589" w:rsidP="004C2589">
      <w:pPr>
        <w:numPr>
          <w:ilvl w:val="0"/>
          <w:numId w:val="1"/>
        </w:numPr>
        <w:spacing w:after="0" w:line="240" w:lineRule="auto"/>
        <w:ind w:right="75"/>
        <w:contextualSpacing/>
        <w:rPr>
          <w:rFonts w:ascii="Cambria" w:eastAsia="Times New Roman" w:hAnsi="Cambria" w:cs="Times New Roman"/>
          <w:b/>
          <w:sz w:val="24"/>
          <w:szCs w:val="24"/>
        </w:rPr>
      </w:pPr>
      <w:r w:rsidRPr="004631E7">
        <w:rPr>
          <w:rFonts w:ascii="Cambria" w:eastAsia="Times New Roman" w:hAnsi="Cambria" w:cs="Times New Roman"/>
          <w:sz w:val="24"/>
          <w:szCs w:val="24"/>
        </w:rPr>
        <w:t>District-provided laptop: bring daily, charged</w:t>
      </w:r>
    </w:p>
    <w:p w:rsidR="004C2589" w:rsidRPr="004631E7" w:rsidRDefault="004C2589" w:rsidP="004C2589">
      <w:pPr>
        <w:numPr>
          <w:ilvl w:val="0"/>
          <w:numId w:val="1"/>
        </w:numPr>
        <w:spacing w:after="0" w:line="240" w:lineRule="auto"/>
        <w:ind w:right="75"/>
        <w:contextualSpacing/>
        <w:rPr>
          <w:rFonts w:ascii="Cambria" w:eastAsia="Times New Roman" w:hAnsi="Cambria" w:cs="Times New Roman"/>
          <w:b/>
          <w:sz w:val="24"/>
          <w:szCs w:val="24"/>
        </w:rPr>
      </w:pPr>
      <w:r w:rsidRPr="004631E7">
        <w:rPr>
          <w:rFonts w:ascii="Cambria" w:eastAsia="Times New Roman" w:hAnsi="Cambria" w:cs="Times New Roman"/>
          <w:sz w:val="24"/>
          <w:szCs w:val="24"/>
        </w:rPr>
        <w:t>Composition book or notebook</w:t>
      </w:r>
    </w:p>
    <w:p w:rsidR="004C2589" w:rsidRPr="00073EF0" w:rsidRDefault="004C2589" w:rsidP="00073EF0">
      <w:pPr>
        <w:numPr>
          <w:ilvl w:val="0"/>
          <w:numId w:val="1"/>
        </w:numPr>
        <w:spacing w:after="0" w:line="240" w:lineRule="auto"/>
        <w:ind w:right="75"/>
        <w:contextualSpacing/>
        <w:rPr>
          <w:rFonts w:ascii="Cambria" w:eastAsia="Times New Roman" w:hAnsi="Cambria" w:cs="Times New Roman"/>
          <w:b/>
          <w:sz w:val="24"/>
          <w:szCs w:val="24"/>
        </w:rPr>
      </w:pPr>
      <w:r w:rsidRPr="004631E7">
        <w:rPr>
          <w:rFonts w:ascii="Cambria" w:eastAsia="Times New Roman" w:hAnsi="Cambria" w:cs="Times New Roman"/>
          <w:sz w:val="24"/>
          <w:szCs w:val="24"/>
        </w:rPr>
        <w:t>Writing materials: pen and/or pencil</w:t>
      </w:r>
    </w:p>
    <w:p w:rsidR="00507438" w:rsidRPr="004631E7" w:rsidRDefault="00507438" w:rsidP="004C2589">
      <w:pPr>
        <w:numPr>
          <w:ilvl w:val="0"/>
          <w:numId w:val="1"/>
        </w:numPr>
        <w:spacing w:after="0" w:line="240" w:lineRule="auto"/>
        <w:ind w:right="75"/>
        <w:contextualSpacing/>
        <w:rPr>
          <w:rFonts w:ascii="Cambria" w:eastAsia="Times New Roman" w:hAnsi="Cambria" w:cs="Times New Roman"/>
          <w:sz w:val="24"/>
          <w:szCs w:val="24"/>
        </w:rPr>
      </w:pPr>
      <w:r w:rsidRPr="004631E7">
        <w:rPr>
          <w:rFonts w:ascii="Cambria" w:eastAsia="Times New Roman" w:hAnsi="Cambria" w:cs="Times New Roman"/>
          <w:i/>
          <w:sz w:val="24"/>
          <w:szCs w:val="24"/>
        </w:rPr>
        <w:t>Everything’s an Argument</w:t>
      </w:r>
      <w:r w:rsidRPr="004631E7">
        <w:rPr>
          <w:rFonts w:ascii="Cambria" w:eastAsia="Times New Roman" w:hAnsi="Cambria" w:cs="Times New Roman"/>
          <w:sz w:val="24"/>
          <w:szCs w:val="24"/>
        </w:rPr>
        <w:t xml:space="preserve"> (Lunsford, </w:t>
      </w:r>
      <w:proofErr w:type="spellStart"/>
      <w:r w:rsidRPr="004631E7">
        <w:rPr>
          <w:rFonts w:ascii="Cambria" w:eastAsia="Times New Roman" w:hAnsi="Cambria" w:cs="Times New Roman"/>
          <w:sz w:val="24"/>
          <w:szCs w:val="24"/>
        </w:rPr>
        <w:t>Ruszkiewicz</w:t>
      </w:r>
      <w:proofErr w:type="spellEnd"/>
      <w:r w:rsidRPr="004631E7">
        <w:rPr>
          <w:rFonts w:ascii="Cambria" w:eastAsia="Times New Roman" w:hAnsi="Cambria" w:cs="Times New Roman"/>
          <w:sz w:val="24"/>
          <w:szCs w:val="24"/>
        </w:rPr>
        <w:t>, Walters)</w:t>
      </w:r>
    </w:p>
    <w:p w:rsidR="00507438" w:rsidRPr="004631E7" w:rsidRDefault="00507438" w:rsidP="004C2589">
      <w:pPr>
        <w:numPr>
          <w:ilvl w:val="0"/>
          <w:numId w:val="1"/>
        </w:numPr>
        <w:spacing w:after="0" w:line="240" w:lineRule="auto"/>
        <w:ind w:right="75"/>
        <w:contextualSpacing/>
        <w:rPr>
          <w:rFonts w:ascii="Cambria" w:eastAsia="Times New Roman" w:hAnsi="Cambria" w:cs="Times New Roman"/>
          <w:sz w:val="24"/>
          <w:szCs w:val="24"/>
        </w:rPr>
      </w:pPr>
      <w:r w:rsidRPr="004631E7">
        <w:rPr>
          <w:rFonts w:ascii="Cambria" w:eastAsia="Times New Roman" w:hAnsi="Cambria" w:cs="Times New Roman"/>
          <w:i/>
          <w:sz w:val="24"/>
          <w:szCs w:val="24"/>
        </w:rPr>
        <w:t xml:space="preserve">The Craft of Research </w:t>
      </w:r>
      <w:r w:rsidRPr="004631E7">
        <w:rPr>
          <w:rFonts w:ascii="Cambria" w:eastAsia="Times New Roman" w:hAnsi="Cambria" w:cs="Times New Roman"/>
          <w:sz w:val="24"/>
          <w:szCs w:val="24"/>
        </w:rPr>
        <w:t>(Booth et al)</w:t>
      </w:r>
    </w:p>
    <w:p w:rsidR="006D65E8" w:rsidRPr="004631E7" w:rsidRDefault="006D65E8" w:rsidP="004C2589">
      <w:pPr>
        <w:numPr>
          <w:ilvl w:val="0"/>
          <w:numId w:val="1"/>
        </w:numPr>
        <w:spacing w:after="0" w:line="240" w:lineRule="auto"/>
        <w:ind w:right="75"/>
        <w:contextualSpacing/>
        <w:rPr>
          <w:rFonts w:ascii="Cambria" w:eastAsia="Times New Roman" w:hAnsi="Cambria" w:cs="Times New Roman"/>
          <w:sz w:val="24"/>
          <w:szCs w:val="24"/>
        </w:rPr>
      </w:pPr>
      <w:r w:rsidRPr="004631E7">
        <w:rPr>
          <w:rFonts w:ascii="Cambria" w:eastAsia="Times New Roman" w:hAnsi="Cambria" w:cs="Times New Roman"/>
          <w:i/>
          <w:sz w:val="24"/>
          <w:szCs w:val="24"/>
        </w:rPr>
        <w:t xml:space="preserve">Readings for Writers </w:t>
      </w:r>
      <w:r w:rsidRPr="004631E7">
        <w:rPr>
          <w:rFonts w:ascii="Cambria" w:eastAsia="Times New Roman" w:hAnsi="Cambria" w:cs="Times New Roman"/>
          <w:sz w:val="24"/>
          <w:szCs w:val="24"/>
        </w:rPr>
        <w:t>(</w:t>
      </w:r>
      <w:proofErr w:type="spellStart"/>
      <w:r w:rsidRPr="004631E7">
        <w:rPr>
          <w:rFonts w:ascii="Cambria" w:eastAsia="Times New Roman" w:hAnsi="Cambria" w:cs="Times New Roman"/>
          <w:sz w:val="24"/>
          <w:szCs w:val="24"/>
        </w:rPr>
        <w:t>McCuen-Metherell</w:t>
      </w:r>
      <w:proofErr w:type="spellEnd"/>
      <w:r w:rsidRPr="004631E7">
        <w:rPr>
          <w:rFonts w:ascii="Cambria" w:eastAsia="Times New Roman" w:hAnsi="Cambria" w:cs="Times New Roman"/>
          <w:sz w:val="24"/>
          <w:szCs w:val="24"/>
        </w:rPr>
        <w:t xml:space="preserve"> and Winkler)</w:t>
      </w:r>
    </w:p>
    <w:p w:rsidR="004C2589" w:rsidRPr="004631E7" w:rsidRDefault="004C2589" w:rsidP="004C2589">
      <w:pPr>
        <w:numPr>
          <w:ilvl w:val="0"/>
          <w:numId w:val="1"/>
        </w:numPr>
        <w:spacing w:after="0" w:line="240" w:lineRule="auto"/>
        <w:ind w:right="75"/>
        <w:contextualSpacing/>
        <w:rPr>
          <w:rFonts w:ascii="Cambria" w:eastAsia="Times New Roman" w:hAnsi="Cambria" w:cs="Times New Roman"/>
          <w:b/>
          <w:sz w:val="24"/>
          <w:szCs w:val="24"/>
        </w:rPr>
      </w:pPr>
      <w:r w:rsidRPr="004631E7">
        <w:rPr>
          <w:rFonts w:ascii="Cambria" w:eastAsia="Times New Roman" w:hAnsi="Cambria" w:cs="Times New Roman"/>
          <w:sz w:val="24"/>
          <w:szCs w:val="24"/>
        </w:rPr>
        <w:t>Newspaper articles, essays, scholarly articles, research studies, foundational and historical texts (supplied via instructor or individually acquired via research)</w:t>
      </w:r>
    </w:p>
    <w:p w:rsidR="004C2589" w:rsidRPr="004631E7" w:rsidRDefault="004C2589" w:rsidP="004C2589">
      <w:pPr>
        <w:numPr>
          <w:ilvl w:val="0"/>
          <w:numId w:val="1"/>
        </w:numPr>
        <w:spacing w:after="0" w:line="240" w:lineRule="auto"/>
        <w:ind w:right="75"/>
        <w:contextualSpacing/>
        <w:rPr>
          <w:rFonts w:ascii="Cambria" w:eastAsia="Times New Roman" w:hAnsi="Cambria" w:cs="Times New Roman"/>
          <w:b/>
          <w:sz w:val="24"/>
          <w:szCs w:val="24"/>
        </w:rPr>
      </w:pPr>
      <w:r w:rsidRPr="004631E7">
        <w:rPr>
          <w:rFonts w:ascii="Cambria" w:eastAsia="Times New Roman" w:hAnsi="Cambria" w:cs="Times New Roman"/>
          <w:sz w:val="24"/>
          <w:szCs w:val="24"/>
        </w:rPr>
        <w:t>Internet access</w:t>
      </w:r>
    </w:p>
    <w:p w:rsidR="004C2589" w:rsidRPr="00FE5F10" w:rsidRDefault="004C2589" w:rsidP="004C2589">
      <w:pPr>
        <w:spacing w:after="0" w:line="240" w:lineRule="auto"/>
        <w:ind w:right="75"/>
        <w:rPr>
          <w:rFonts w:ascii="Cambria" w:eastAsia="Times New Roman" w:hAnsi="Cambria" w:cs="Times New Roman"/>
          <w:sz w:val="24"/>
          <w:szCs w:val="24"/>
        </w:rPr>
      </w:pPr>
    </w:p>
    <w:p w:rsidR="00FE5F10" w:rsidRPr="004631E7" w:rsidRDefault="00FE5F10" w:rsidP="004C2589">
      <w:pPr>
        <w:spacing w:after="0" w:line="240" w:lineRule="auto"/>
        <w:ind w:right="75"/>
        <w:rPr>
          <w:rFonts w:ascii="Cambria" w:eastAsia="Times New Roman" w:hAnsi="Cambria" w:cs="Times New Roman"/>
          <w:b/>
          <w:sz w:val="24"/>
          <w:szCs w:val="24"/>
        </w:rPr>
      </w:pPr>
    </w:p>
    <w:p w:rsidR="004C2589" w:rsidRPr="004631E7" w:rsidRDefault="004C2589" w:rsidP="004C2589">
      <w:pPr>
        <w:spacing w:after="0" w:line="240" w:lineRule="auto"/>
        <w:ind w:right="75"/>
        <w:rPr>
          <w:rFonts w:ascii="Cambria" w:eastAsia="Times New Roman" w:hAnsi="Cambria" w:cs="Times New Roman"/>
          <w:b/>
          <w:sz w:val="24"/>
          <w:szCs w:val="24"/>
        </w:rPr>
      </w:pPr>
      <w:r w:rsidRPr="004631E7">
        <w:rPr>
          <w:rFonts w:ascii="Cambria" w:eastAsia="Times New Roman" w:hAnsi="Cambria" w:cs="Times New Roman"/>
          <w:b/>
          <w:sz w:val="24"/>
          <w:szCs w:val="24"/>
        </w:rPr>
        <w:t>Grading</w:t>
      </w:r>
    </w:p>
    <w:p w:rsidR="004C2589" w:rsidRPr="004631E7" w:rsidRDefault="004C2589" w:rsidP="004C2589">
      <w:pPr>
        <w:spacing w:after="0" w:line="240" w:lineRule="auto"/>
        <w:ind w:right="75"/>
        <w:rPr>
          <w:rFonts w:ascii="Cambria" w:eastAsia="Times New Roman" w:hAnsi="Cambria" w:cs="Times New Roman"/>
          <w:color w:val="0000FF"/>
          <w:sz w:val="24"/>
          <w:szCs w:val="24"/>
          <w:u w:val="single"/>
        </w:rPr>
      </w:pPr>
      <w:r w:rsidRPr="004631E7">
        <w:rPr>
          <w:rFonts w:ascii="Cambria" w:eastAsia="Times New Roman" w:hAnsi="Cambria" w:cs="Times New Roman"/>
          <w:sz w:val="24"/>
          <w:szCs w:val="24"/>
        </w:rPr>
        <w:t xml:space="preserve">The EHS purpose for grading is to communicate information about student proficiency on content standards. Students and parents can access grades online through the LMS system.  Grades should be checked weekly for most current class status.  For information or to log in, go to </w:t>
      </w:r>
      <w:hyperlink r:id="rId8" w:history="1">
        <w:r w:rsidRPr="004631E7">
          <w:rPr>
            <w:rFonts w:ascii="Cambria" w:eastAsia="Times New Roman" w:hAnsi="Cambria" w:cs="Times New Roman"/>
            <w:color w:val="0000FF"/>
            <w:sz w:val="24"/>
            <w:szCs w:val="24"/>
            <w:u w:val="single"/>
          </w:rPr>
          <w:t>http://lmsinfo.everettsd.org</w:t>
        </w:r>
      </w:hyperlink>
      <w:r w:rsidR="00507438" w:rsidRPr="004631E7">
        <w:rPr>
          <w:rFonts w:ascii="Cambria" w:eastAsia="Times New Roman" w:hAnsi="Cambria" w:cs="Times New Roman"/>
          <w:color w:val="0000FF"/>
          <w:sz w:val="24"/>
          <w:szCs w:val="24"/>
          <w:u w:val="single"/>
        </w:rPr>
        <w:t xml:space="preserve"> </w:t>
      </w:r>
    </w:p>
    <w:p w:rsidR="00507438" w:rsidRPr="004631E7" w:rsidRDefault="00507438" w:rsidP="004C2589">
      <w:pPr>
        <w:spacing w:after="0" w:line="240" w:lineRule="auto"/>
        <w:ind w:right="75"/>
        <w:rPr>
          <w:rFonts w:ascii="Cambria" w:eastAsia="Times New Roman" w:hAnsi="Cambria" w:cs="Times New Roman"/>
          <w:color w:val="0000FF"/>
          <w:sz w:val="24"/>
          <w:szCs w:val="24"/>
          <w:u w:val="single"/>
        </w:rPr>
      </w:pPr>
    </w:p>
    <w:p w:rsidR="00507438" w:rsidRPr="004631E7" w:rsidRDefault="00507438" w:rsidP="004C2589">
      <w:pPr>
        <w:spacing w:after="0" w:line="240" w:lineRule="auto"/>
        <w:ind w:right="75"/>
        <w:rPr>
          <w:rFonts w:ascii="Cambria" w:eastAsia="Times New Roman" w:hAnsi="Cambria" w:cs="Times New Roman"/>
          <w:sz w:val="24"/>
          <w:szCs w:val="24"/>
        </w:rPr>
      </w:pPr>
      <w:r w:rsidRPr="004631E7">
        <w:rPr>
          <w:rFonts w:ascii="Cambria" w:eastAsia="Times New Roman" w:hAnsi="Cambria" w:cs="Times New Roman"/>
          <w:sz w:val="24"/>
          <w:szCs w:val="24"/>
        </w:rPr>
        <w:t>In this course, students will receive a standard grade as well as an AP score (0-5) calculated by College</w:t>
      </w:r>
      <w:r w:rsidR="00A81D55" w:rsidRPr="004631E7">
        <w:rPr>
          <w:rFonts w:ascii="Cambria" w:eastAsia="Times New Roman" w:hAnsi="Cambria" w:cs="Times New Roman"/>
          <w:sz w:val="24"/>
          <w:szCs w:val="24"/>
        </w:rPr>
        <w:t xml:space="preserve"> </w:t>
      </w:r>
      <w:r w:rsidRPr="004631E7">
        <w:rPr>
          <w:rFonts w:ascii="Cambria" w:eastAsia="Times New Roman" w:hAnsi="Cambria" w:cs="Times New Roman"/>
          <w:sz w:val="24"/>
          <w:szCs w:val="24"/>
        </w:rPr>
        <w:t>Board.</w:t>
      </w:r>
    </w:p>
    <w:p w:rsidR="004C2589" w:rsidRPr="004631E7" w:rsidRDefault="004C2589" w:rsidP="004C2589">
      <w:pPr>
        <w:spacing w:after="0" w:line="240" w:lineRule="auto"/>
        <w:ind w:right="75"/>
        <w:rPr>
          <w:rFonts w:ascii="Cambria" w:eastAsia="Times New Roman" w:hAnsi="Cambria" w:cs="Times New Roman"/>
          <w:i/>
          <w:sz w:val="24"/>
          <w:szCs w:val="24"/>
        </w:rPr>
      </w:pPr>
    </w:p>
    <w:p w:rsidR="00A81D55" w:rsidRPr="004631E7" w:rsidRDefault="00A81D55" w:rsidP="004C2589">
      <w:pPr>
        <w:spacing w:after="0" w:line="240" w:lineRule="auto"/>
        <w:ind w:right="75"/>
        <w:rPr>
          <w:rFonts w:ascii="Cambria" w:eastAsia="Times New Roman" w:hAnsi="Cambria" w:cs="Times New Roman"/>
          <w:i/>
          <w:sz w:val="24"/>
          <w:szCs w:val="24"/>
        </w:rPr>
      </w:pPr>
    </w:p>
    <w:p w:rsidR="00A81D55" w:rsidRPr="004631E7" w:rsidRDefault="00A81D55" w:rsidP="004C2589">
      <w:pPr>
        <w:spacing w:after="0" w:line="240" w:lineRule="auto"/>
        <w:ind w:right="75"/>
        <w:rPr>
          <w:rFonts w:ascii="Cambria" w:eastAsia="Times New Roman" w:hAnsi="Cambria" w:cs="Times New Roman"/>
          <w:i/>
          <w:sz w:val="24"/>
          <w:szCs w:val="24"/>
        </w:rPr>
      </w:pPr>
    </w:p>
    <w:p w:rsidR="00A81D55" w:rsidRPr="004631E7" w:rsidRDefault="00A81D55" w:rsidP="004C2589">
      <w:pPr>
        <w:spacing w:after="0" w:line="240" w:lineRule="auto"/>
        <w:ind w:right="75"/>
        <w:rPr>
          <w:rFonts w:ascii="Cambria" w:eastAsia="Times New Roman" w:hAnsi="Cambria" w:cs="Times New Roman"/>
          <w:i/>
          <w:sz w:val="24"/>
          <w:szCs w:val="24"/>
        </w:rPr>
      </w:pPr>
    </w:p>
    <w:p w:rsidR="00A81D55" w:rsidRPr="004631E7" w:rsidRDefault="00A81D55" w:rsidP="004C2589">
      <w:pPr>
        <w:spacing w:after="0" w:line="240" w:lineRule="auto"/>
        <w:ind w:right="75"/>
        <w:rPr>
          <w:rFonts w:ascii="Cambria" w:eastAsia="Times New Roman" w:hAnsi="Cambria" w:cs="Times New Roman"/>
          <w:i/>
          <w:sz w:val="24"/>
          <w:szCs w:val="24"/>
        </w:rPr>
      </w:pPr>
    </w:p>
    <w:p w:rsidR="00A81D55" w:rsidRPr="004631E7" w:rsidRDefault="00A81D55" w:rsidP="004C2589">
      <w:pPr>
        <w:spacing w:after="0" w:line="240" w:lineRule="auto"/>
        <w:ind w:right="75"/>
        <w:rPr>
          <w:rFonts w:ascii="Cambria" w:eastAsia="Times New Roman" w:hAnsi="Cambria" w:cs="Times New Roman"/>
          <w:i/>
          <w:sz w:val="24"/>
          <w:szCs w:val="24"/>
        </w:rPr>
      </w:pPr>
    </w:p>
    <w:p w:rsidR="00A81D55" w:rsidRPr="004631E7" w:rsidRDefault="00A81D55" w:rsidP="004C2589">
      <w:pPr>
        <w:spacing w:after="0" w:line="240" w:lineRule="auto"/>
        <w:ind w:right="75"/>
        <w:rPr>
          <w:rFonts w:ascii="Cambria" w:eastAsia="Times New Roman" w:hAnsi="Cambria" w:cs="Times New Roman"/>
          <w:i/>
          <w:sz w:val="24"/>
          <w:szCs w:val="24"/>
        </w:rPr>
      </w:pPr>
    </w:p>
    <w:p w:rsidR="00A81D55" w:rsidRPr="004631E7" w:rsidRDefault="00A81D55" w:rsidP="004C2589">
      <w:pPr>
        <w:spacing w:after="0" w:line="240" w:lineRule="auto"/>
        <w:ind w:right="75"/>
        <w:rPr>
          <w:rFonts w:ascii="Cambria" w:eastAsia="Times New Roman" w:hAnsi="Cambria" w:cs="Times New Roman"/>
          <w:i/>
          <w:sz w:val="24"/>
          <w:szCs w:val="24"/>
        </w:rPr>
      </w:pPr>
    </w:p>
    <w:p w:rsidR="00A81D55" w:rsidRPr="004631E7" w:rsidRDefault="00A81D55" w:rsidP="004C2589">
      <w:pPr>
        <w:spacing w:after="0" w:line="240" w:lineRule="auto"/>
        <w:ind w:right="75"/>
        <w:rPr>
          <w:rFonts w:ascii="Cambria" w:eastAsia="Times New Roman" w:hAnsi="Cambria" w:cs="Times New Roman"/>
          <w:i/>
          <w:sz w:val="24"/>
          <w:szCs w:val="24"/>
        </w:rPr>
      </w:pPr>
    </w:p>
    <w:p w:rsidR="00A81D55" w:rsidRPr="004631E7" w:rsidRDefault="00A81D55" w:rsidP="00A81D55">
      <w:pPr>
        <w:spacing w:after="0"/>
        <w:jc w:val="both"/>
        <w:rPr>
          <w:rFonts w:ascii="Cambria" w:hAnsi="Cambria"/>
        </w:rPr>
      </w:pPr>
      <w:r w:rsidRPr="004631E7">
        <w:rPr>
          <w:rFonts w:ascii="Cambria" w:hAnsi="Cambria"/>
          <w:i/>
          <w:iCs/>
        </w:rPr>
        <w:t>Standards-Based Grading Scale</w:t>
      </w:r>
    </w:p>
    <w:p w:rsidR="00A81D55" w:rsidRPr="004631E7" w:rsidRDefault="00A81D55" w:rsidP="00A81D55">
      <w:pPr>
        <w:spacing w:after="0"/>
        <w:rPr>
          <w:rFonts w:ascii="Cambria" w:hAnsi="Cambria"/>
        </w:rPr>
      </w:pPr>
      <w:r w:rsidRPr="004631E7">
        <w:rPr>
          <w:rFonts w:ascii="Cambria" w:hAnsi="Cambria"/>
          <w:i/>
          <w:iCs/>
        </w:rPr>
        <w:t>A = 3.8-4.0</w:t>
      </w:r>
    </w:p>
    <w:p w:rsidR="00A81D55" w:rsidRPr="004631E7" w:rsidRDefault="00A81D55" w:rsidP="00A81D55">
      <w:pPr>
        <w:spacing w:after="0"/>
        <w:rPr>
          <w:rFonts w:ascii="Cambria" w:hAnsi="Cambria"/>
        </w:rPr>
      </w:pPr>
      <w:r w:rsidRPr="004631E7">
        <w:rPr>
          <w:rFonts w:ascii="Cambria" w:hAnsi="Cambria"/>
          <w:i/>
          <w:iCs/>
        </w:rPr>
        <w:t>A-=3.7-3.6</w:t>
      </w:r>
    </w:p>
    <w:p w:rsidR="00A81D55" w:rsidRPr="004631E7" w:rsidRDefault="00A81D55" w:rsidP="00A81D55">
      <w:pPr>
        <w:spacing w:after="0"/>
        <w:rPr>
          <w:rFonts w:ascii="Cambria" w:hAnsi="Cambria"/>
        </w:rPr>
      </w:pPr>
      <w:r w:rsidRPr="004631E7">
        <w:rPr>
          <w:rFonts w:ascii="Cambria" w:hAnsi="Cambria"/>
          <w:i/>
          <w:iCs/>
        </w:rPr>
        <w:t>B+ = 3.4-3.5</w:t>
      </w:r>
    </w:p>
    <w:p w:rsidR="00A81D55" w:rsidRPr="004631E7" w:rsidRDefault="00A81D55" w:rsidP="00A81D55">
      <w:pPr>
        <w:spacing w:after="0"/>
        <w:rPr>
          <w:rFonts w:ascii="Cambria" w:hAnsi="Cambria"/>
        </w:rPr>
      </w:pPr>
      <w:r w:rsidRPr="004631E7">
        <w:rPr>
          <w:rFonts w:ascii="Cambria" w:hAnsi="Cambria"/>
          <w:i/>
          <w:iCs/>
        </w:rPr>
        <w:t>B = 3.3-3.1</w:t>
      </w:r>
    </w:p>
    <w:p w:rsidR="00A81D55" w:rsidRPr="004631E7" w:rsidRDefault="00A81D55" w:rsidP="00A81D55">
      <w:pPr>
        <w:spacing w:after="0"/>
        <w:rPr>
          <w:rFonts w:ascii="Cambria" w:hAnsi="Cambria"/>
        </w:rPr>
      </w:pPr>
      <w:r w:rsidRPr="004631E7">
        <w:rPr>
          <w:rFonts w:ascii="Cambria" w:hAnsi="Cambria"/>
          <w:i/>
          <w:iCs/>
        </w:rPr>
        <w:t>B-=2.9-3.0</w:t>
      </w:r>
    </w:p>
    <w:p w:rsidR="00A81D55" w:rsidRPr="004631E7" w:rsidRDefault="00A81D55" w:rsidP="00A81D55">
      <w:pPr>
        <w:spacing w:after="0"/>
        <w:rPr>
          <w:rFonts w:ascii="Cambria" w:hAnsi="Cambria"/>
        </w:rPr>
      </w:pPr>
      <w:r w:rsidRPr="004631E7">
        <w:rPr>
          <w:rFonts w:ascii="Cambria" w:hAnsi="Cambria"/>
          <w:i/>
          <w:iCs/>
        </w:rPr>
        <w:t>C+ = 2.8-2.7</w:t>
      </w:r>
    </w:p>
    <w:p w:rsidR="00A81D55" w:rsidRPr="004631E7" w:rsidRDefault="00A81D55" w:rsidP="00A81D55">
      <w:pPr>
        <w:spacing w:after="0"/>
        <w:rPr>
          <w:rFonts w:ascii="Cambria" w:hAnsi="Cambria"/>
        </w:rPr>
      </w:pPr>
      <w:r w:rsidRPr="004631E7">
        <w:rPr>
          <w:rFonts w:ascii="Cambria" w:hAnsi="Cambria"/>
          <w:i/>
          <w:iCs/>
        </w:rPr>
        <w:t>C = 2.4-2.6</w:t>
      </w:r>
    </w:p>
    <w:p w:rsidR="00A81D55" w:rsidRPr="004631E7" w:rsidRDefault="00A81D55" w:rsidP="00A81D55">
      <w:pPr>
        <w:spacing w:after="0"/>
        <w:rPr>
          <w:rFonts w:ascii="Cambria" w:hAnsi="Cambria"/>
        </w:rPr>
      </w:pPr>
      <w:r w:rsidRPr="004631E7">
        <w:rPr>
          <w:rFonts w:ascii="Cambria" w:hAnsi="Cambria"/>
          <w:i/>
          <w:iCs/>
        </w:rPr>
        <w:t>C-=2.2-2.3</w:t>
      </w:r>
    </w:p>
    <w:p w:rsidR="00A81D55" w:rsidRPr="004631E7" w:rsidRDefault="00A81D55" w:rsidP="00A81D55">
      <w:pPr>
        <w:spacing w:after="0"/>
        <w:rPr>
          <w:rFonts w:ascii="Cambria" w:hAnsi="Cambria"/>
        </w:rPr>
      </w:pPr>
      <w:r w:rsidRPr="004631E7">
        <w:rPr>
          <w:rFonts w:ascii="Cambria" w:hAnsi="Cambria"/>
          <w:i/>
          <w:iCs/>
        </w:rPr>
        <w:t>D= 1.5-2.1</w:t>
      </w:r>
    </w:p>
    <w:p w:rsidR="00A81D55" w:rsidRPr="004631E7" w:rsidRDefault="00A81D55" w:rsidP="00A81D55">
      <w:pPr>
        <w:spacing w:after="0"/>
        <w:rPr>
          <w:rFonts w:ascii="Cambria" w:hAnsi="Cambria"/>
        </w:rPr>
      </w:pPr>
      <w:r w:rsidRPr="004631E7">
        <w:rPr>
          <w:rFonts w:ascii="Cambria" w:hAnsi="Cambria"/>
          <w:i/>
          <w:iCs/>
        </w:rPr>
        <w:t>F = 0-1.4</w:t>
      </w:r>
    </w:p>
    <w:p w:rsidR="004C2589" w:rsidRPr="004631E7" w:rsidRDefault="004C2589" w:rsidP="00A81D55">
      <w:pPr>
        <w:spacing w:after="0" w:line="240" w:lineRule="auto"/>
        <w:ind w:right="75"/>
        <w:rPr>
          <w:rFonts w:ascii="Cambria" w:eastAsia="Times New Roman" w:hAnsi="Cambria" w:cs="Times New Roman"/>
          <w:i/>
          <w:sz w:val="24"/>
          <w:szCs w:val="24"/>
        </w:rPr>
      </w:pPr>
    </w:p>
    <w:p w:rsidR="001D4ADE" w:rsidRPr="004631E7" w:rsidRDefault="001D4ADE" w:rsidP="004C2589">
      <w:pPr>
        <w:spacing w:after="200" w:line="276" w:lineRule="auto"/>
        <w:rPr>
          <w:rFonts w:ascii="Cambria" w:eastAsia="Calibri" w:hAnsi="Cambria" w:cs="Times New Roman"/>
          <w:b/>
          <w:i/>
          <w:sz w:val="24"/>
          <w:szCs w:val="24"/>
        </w:rPr>
      </w:pPr>
    </w:p>
    <w:p w:rsidR="004C2589" w:rsidRPr="004631E7" w:rsidRDefault="004C2589" w:rsidP="004C2589">
      <w:pPr>
        <w:spacing w:after="200" w:line="276" w:lineRule="auto"/>
        <w:rPr>
          <w:rFonts w:ascii="Cambria" w:eastAsia="Calibri" w:hAnsi="Cambria" w:cs="Times New Roman"/>
          <w:b/>
          <w:i/>
          <w:sz w:val="24"/>
          <w:szCs w:val="24"/>
        </w:rPr>
      </w:pPr>
      <w:r w:rsidRPr="004631E7">
        <w:rPr>
          <w:rFonts w:ascii="Cambria" w:eastAsia="Calibri" w:hAnsi="Cambria" w:cs="Times New Roman"/>
          <w:b/>
          <w:i/>
          <w:sz w:val="24"/>
          <w:szCs w:val="24"/>
        </w:rPr>
        <w:t xml:space="preserve">Weighting </w:t>
      </w:r>
    </w:p>
    <w:p w:rsidR="004C2589" w:rsidRPr="004631E7" w:rsidRDefault="004C2589" w:rsidP="004C2589">
      <w:pPr>
        <w:spacing w:after="120" w:line="276" w:lineRule="auto"/>
        <w:rPr>
          <w:rFonts w:ascii="Cambria" w:eastAsia="Times New Roman" w:hAnsi="Cambria" w:cs="Times New Roman"/>
          <w:i/>
          <w:sz w:val="24"/>
          <w:szCs w:val="24"/>
        </w:rPr>
      </w:pPr>
      <w:r w:rsidRPr="004631E7">
        <w:rPr>
          <w:rFonts w:ascii="Cambria" w:eastAsia="Times New Roman" w:hAnsi="Cambria" w:cs="Times New Roman"/>
          <w:i/>
          <w:sz w:val="24"/>
          <w:szCs w:val="24"/>
        </w:rPr>
        <w:t xml:space="preserve">70% </w:t>
      </w:r>
      <w:r w:rsidRPr="004631E7">
        <w:rPr>
          <w:rFonts w:ascii="Cambria" w:eastAsia="Times New Roman" w:hAnsi="Cambria" w:cs="Times New Roman"/>
          <w:sz w:val="24"/>
          <w:szCs w:val="24"/>
        </w:rPr>
        <w:t>Summative: Tests, essays, quizzes, and projects</w:t>
      </w:r>
    </w:p>
    <w:p w:rsidR="004C2589" w:rsidRPr="004631E7" w:rsidRDefault="004C2589" w:rsidP="004C2589">
      <w:pPr>
        <w:spacing w:after="120" w:line="240" w:lineRule="auto"/>
        <w:ind w:right="75"/>
        <w:rPr>
          <w:rFonts w:ascii="Cambria" w:eastAsia="Times New Roman" w:hAnsi="Cambria" w:cs="Times New Roman"/>
          <w:sz w:val="24"/>
          <w:szCs w:val="24"/>
        </w:rPr>
      </w:pPr>
      <w:r w:rsidRPr="004631E7">
        <w:rPr>
          <w:rFonts w:ascii="Cambria" w:eastAsia="Times New Roman" w:hAnsi="Cambria" w:cs="Times New Roman"/>
          <w:i/>
          <w:sz w:val="24"/>
          <w:szCs w:val="24"/>
        </w:rPr>
        <w:t xml:space="preserve">25% </w:t>
      </w:r>
      <w:r w:rsidRPr="004631E7">
        <w:rPr>
          <w:rFonts w:ascii="Cambria" w:eastAsia="Times New Roman" w:hAnsi="Cambria" w:cs="Times New Roman"/>
          <w:sz w:val="24"/>
          <w:szCs w:val="24"/>
        </w:rPr>
        <w:t>Formative: Class assignments, homework, and group work</w:t>
      </w:r>
    </w:p>
    <w:p w:rsidR="004C2589" w:rsidRPr="004631E7" w:rsidRDefault="004C2589" w:rsidP="004C2589">
      <w:pPr>
        <w:rPr>
          <w:rFonts w:ascii="Cambria" w:hAnsi="Cambria" w:cs="Times New Roman"/>
          <w:sz w:val="24"/>
          <w:szCs w:val="24"/>
        </w:rPr>
      </w:pPr>
      <w:r w:rsidRPr="004631E7">
        <w:rPr>
          <w:rFonts w:ascii="Cambria" w:hAnsi="Cambria" w:cs="Times New Roman"/>
          <w:i/>
          <w:sz w:val="24"/>
          <w:szCs w:val="24"/>
        </w:rPr>
        <w:t xml:space="preserve">5% </w:t>
      </w:r>
      <w:r w:rsidR="00507438" w:rsidRPr="004631E7">
        <w:rPr>
          <w:rFonts w:ascii="Cambria" w:hAnsi="Cambria" w:cs="Times New Roman"/>
          <w:sz w:val="24"/>
          <w:szCs w:val="24"/>
        </w:rPr>
        <w:t>Formative 2: Participation, cl</w:t>
      </w:r>
      <w:r w:rsidRPr="004631E7">
        <w:rPr>
          <w:rFonts w:ascii="Cambria" w:hAnsi="Cambria" w:cs="Times New Roman"/>
          <w:sz w:val="24"/>
          <w:szCs w:val="24"/>
        </w:rPr>
        <w:t xml:space="preserve">asswork, </w:t>
      </w:r>
      <w:r w:rsidR="00507438" w:rsidRPr="004631E7">
        <w:rPr>
          <w:rFonts w:ascii="Cambria" w:hAnsi="Cambria" w:cs="Times New Roman"/>
          <w:sz w:val="24"/>
          <w:szCs w:val="24"/>
        </w:rPr>
        <w:t>notebook entries</w:t>
      </w:r>
    </w:p>
    <w:p w:rsidR="001D4ADE" w:rsidRPr="004631E7" w:rsidRDefault="001D4ADE" w:rsidP="00507438">
      <w:pPr>
        <w:rPr>
          <w:rFonts w:ascii="Cambria" w:hAnsi="Cambria" w:cs="Times New Roman"/>
          <w:b/>
          <w:sz w:val="24"/>
          <w:szCs w:val="24"/>
          <w:u w:val="single"/>
        </w:rPr>
      </w:pPr>
    </w:p>
    <w:p w:rsidR="00507438" w:rsidRPr="004631E7" w:rsidRDefault="00507438" w:rsidP="00507438">
      <w:pPr>
        <w:rPr>
          <w:rFonts w:ascii="Cambria" w:hAnsi="Cambria" w:cs="Times New Roman"/>
          <w:b/>
          <w:sz w:val="24"/>
          <w:szCs w:val="24"/>
          <w:u w:val="single"/>
        </w:rPr>
      </w:pPr>
      <w:r w:rsidRPr="004631E7">
        <w:rPr>
          <w:rFonts w:ascii="Cambria" w:hAnsi="Cambria" w:cs="Times New Roman"/>
          <w:b/>
          <w:sz w:val="24"/>
          <w:szCs w:val="24"/>
          <w:u w:val="single"/>
        </w:rPr>
        <w:t>Late work policy</w:t>
      </w:r>
    </w:p>
    <w:p w:rsidR="00507438" w:rsidRPr="004631E7" w:rsidRDefault="00507438" w:rsidP="00507438">
      <w:pPr>
        <w:rPr>
          <w:rFonts w:ascii="Cambria" w:hAnsi="Cambria" w:cs="Times New Roman"/>
          <w:b/>
          <w:sz w:val="24"/>
          <w:szCs w:val="24"/>
          <w:u w:val="single"/>
        </w:rPr>
      </w:pPr>
    </w:p>
    <w:p w:rsidR="00507438" w:rsidRPr="004631E7" w:rsidRDefault="00507438" w:rsidP="00507438">
      <w:pPr>
        <w:rPr>
          <w:rFonts w:ascii="Cambria" w:hAnsi="Cambria" w:cs="Times New Roman"/>
          <w:sz w:val="24"/>
          <w:szCs w:val="24"/>
        </w:rPr>
      </w:pPr>
      <w:r w:rsidRPr="004631E7">
        <w:rPr>
          <w:rFonts w:ascii="Cambria" w:hAnsi="Cambria" w:cs="Times New Roman"/>
          <w:sz w:val="24"/>
          <w:szCs w:val="24"/>
        </w:rPr>
        <w:t xml:space="preserve">It is the student’s responsibility to submit daily assignments, homework, and summative writing assignments to the instructor in a timely manner in accordance with classroom expectations. These are clearly communicated. </w:t>
      </w:r>
    </w:p>
    <w:p w:rsidR="00507438" w:rsidRPr="004631E7" w:rsidRDefault="00507438" w:rsidP="00507438">
      <w:pPr>
        <w:rPr>
          <w:rFonts w:ascii="Cambria" w:hAnsi="Cambria" w:cs="Times New Roman"/>
          <w:sz w:val="24"/>
          <w:szCs w:val="24"/>
        </w:rPr>
      </w:pPr>
      <w:r w:rsidRPr="004631E7">
        <w:rPr>
          <w:rFonts w:ascii="Cambria" w:hAnsi="Cambria" w:cs="Times New Roman"/>
          <w:sz w:val="24"/>
          <w:szCs w:val="24"/>
        </w:rPr>
        <w:t xml:space="preserve">However, I understand that life can throw us a curveball from time to time. For that reason, I will accept late work up to a certain threshold. </w:t>
      </w:r>
    </w:p>
    <w:p w:rsidR="00F367CC" w:rsidRPr="00F367CC" w:rsidRDefault="00F367CC" w:rsidP="00F367CC">
      <w:pPr>
        <w:rPr>
          <w:rFonts w:ascii="Cambria" w:hAnsi="Cambria" w:cs="Times New Roman"/>
          <w:sz w:val="24"/>
          <w:szCs w:val="24"/>
        </w:rPr>
      </w:pPr>
      <w:r w:rsidRPr="00F367CC">
        <w:rPr>
          <w:rFonts w:ascii="Cambria" w:hAnsi="Cambria" w:cs="Times New Roman"/>
          <w:sz w:val="24"/>
          <w:szCs w:val="24"/>
        </w:rPr>
        <w:t>Late work will be accepted under following circumstances:</w:t>
      </w:r>
    </w:p>
    <w:p w:rsidR="00F367CC" w:rsidRPr="00F367CC" w:rsidRDefault="00F367CC" w:rsidP="00F367CC">
      <w:pPr>
        <w:numPr>
          <w:ilvl w:val="0"/>
          <w:numId w:val="9"/>
        </w:numPr>
        <w:rPr>
          <w:rFonts w:ascii="Cambria" w:hAnsi="Cambria" w:cs="Times New Roman"/>
          <w:sz w:val="24"/>
          <w:szCs w:val="24"/>
        </w:rPr>
      </w:pPr>
      <w:r w:rsidRPr="00F367CC">
        <w:rPr>
          <w:rFonts w:ascii="Cambria" w:hAnsi="Cambria" w:cs="Times New Roman"/>
          <w:sz w:val="24"/>
          <w:szCs w:val="24"/>
        </w:rPr>
        <w:t>It is an assignment that can be recreated or continues to be valuable in terms of the learning that can be gained or showcased as a result of that assignment. Some grades (an in-class discussion) by their nature are not possible to recreate. </w:t>
      </w:r>
      <w:r w:rsidRPr="00F367CC">
        <w:rPr>
          <w:rFonts w:ascii="Cambria" w:hAnsi="Cambria" w:cs="Times New Roman"/>
          <w:sz w:val="24"/>
          <w:szCs w:val="24"/>
        </w:rPr>
        <w:br/>
      </w:r>
    </w:p>
    <w:p w:rsidR="00F367CC" w:rsidRPr="00F367CC" w:rsidRDefault="00F367CC" w:rsidP="00F367CC">
      <w:pPr>
        <w:numPr>
          <w:ilvl w:val="0"/>
          <w:numId w:val="9"/>
        </w:numPr>
        <w:rPr>
          <w:rFonts w:ascii="Cambria" w:hAnsi="Cambria" w:cs="Times New Roman"/>
          <w:sz w:val="24"/>
          <w:szCs w:val="24"/>
        </w:rPr>
      </w:pPr>
      <w:r w:rsidRPr="00F367CC">
        <w:rPr>
          <w:rFonts w:ascii="Cambria" w:hAnsi="Cambria" w:cs="Times New Roman"/>
          <w:sz w:val="24"/>
          <w:szCs w:val="24"/>
        </w:rPr>
        <w:t>We are still within that same Unit, meaning the Embedded Assessment or final Summative Assessment that assignment is in preparation for has not yet occurred.</w:t>
      </w:r>
      <w:r w:rsidRPr="00F367CC">
        <w:rPr>
          <w:rFonts w:ascii="Cambria" w:hAnsi="Cambria" w:cs="Times New Roman"/>
          <w:sz w:val="24"/>
          <w:szCs w:val="24"/>
        </w:rPr>
        <w:br/>
      </w:r>
    </w:p>
    <w:p w:rsidR="00F367CC" w:rsidRPr="00F367CC" w:rsidRDefault="00F367CC" w:rsidP="00F367CC">
      <w:pPr>
        <w:numPr>
          <w:ilvl w:val="0"/>
          <w:numId w:val="9"/>
        </w:numPr>
        <w:rPr>
          <w:rFonts w:ascii="Cambria" w:hAnsi="Cambria" w:cs="Times New Roman"/>
          <w:sz w:val="24"/>
          <w:szCs w:val="24"/>
        </w:rPr>
      </w:pPr>
      <w:r w:rsidRPr="00F367CC">
        <w:rPr>
          <w:rFonts w:ascii="Cambria" w:hAnsi="Cambria" w:cs="Times New Roman"/>
          <w:sz w:val="24"/>
          <w:szCs w:val="24"/>
        </w:rPr>
        <w:t>It is understood by the student and their parent/guardian that late work, because it is late, will be graded AFTER work that has been submitted on time. </w:t>
      </w:r>
    </w:p>
    <w:p w:rsidR="00F367CC" w:rsidRPr="00F367CC" w:rsidRDefault="00F367CC" w:rsidP="00F367CC">
      <w:pPr>
        <w:numPr>
          <w:ilvl w:val="1"/>
          <w:numId w:val="9"/>
        </w:numPr>
        <w:rPr>
          <w:rFonts w:ascii="Cambria" w:hAnsi="Cambria" w:cs="Times New Roman"/>
          <w:sz w:val="24"/>
          <w:szCs w:val="24"/>
        </w:rPr>
      </w:pPr>
      <w:r w:rsidRPr="00F367CC">
        <w:rPr>
          <w:rFonts w:ascii="Cambria" w:hAnsi="Cambria" w:cs="Times New Roman"/>
          <w:i/>
          <w:iCs/>
          <w:sz w:val="24"/>
          <w:szCs w:val="24"/>
        </w:rPr>
        <w:t>To be clear: Late work goes to the bottom of the pile. </w:t>
      </w:r>
      <w:r w:rsidRPr="00F367CC">
        <w:rPr>
          <w:rFonts w:ascii="Cambria" w:hAnsi="Cambria" w:cs="Times New Roman"/>
          <w:sz w:val="24"/>
          <w:szCs w:val="24"/>
        </w:rPr>
        <w:t>I will grade the current/most recently collected work before getting to your late assignment. Be patient with me--I am allowing you the chance to submit something after the due date. I need you to allow me to grade the assignment we're currently on before going back to grade yours.</w:t>
      </w:r>
    </w:p>
    <w:p w:rsidR="00507438" w:rsidRPr="004631E7" w:rsidRDefault="00507438" w:rsidP="00507438">
      <w:pPr>
        <w:rPr>
          <w:rFonts w:ascii="Cambria" w:hAnsi="Cambria" w:cs="Times New Roman"/>
          <w:sz w:val="24"/>
          <w:szCs w:val="24"/>
        </w:rPr>
      </w:pPr>
    </w:p>
    <w:p w:rsidR="00507438" w:rsidRPr="004631E7" w:rsidRDefault="00507438" w:rsidP="00507438">
      <w:pPr>
        <w:rPr>
          <w:rFonts w:ascii="Cambria" w:hAnsi="Cambria" w:cs="Times New Roman"/>
          <w:sz w:val="24"/>
          <w:szCs w:val="24"/>
        </w:rPr>
      </w:pPr>
      <w:r w:rsidRPr="004631E7">
        <w:rPr>
          <w:rFonts w:ascii="Cambria" w:hAnsi="Cambria" w:cs="Times New Roman"/>
          <w:b/>
          <w:sz w:val="24"/>
          <w:szCs w:val="24"/>
        </w:rPr>
        <w:t>Formative assessments:</w:t>
      </w:r>
      <w:r w:rsidRPr="004631E7">
        <w:rPr>
          <w:rFonts w:ascii="Cambria" w:hAnsi="Cambria" w:cs="Times New Roman"/>
          <w:sz w:val="24"/>
          <w:szCs w:val="24"/>
        </w:rPr>
        <w:t xml:space="preserve"> 5% deduc</w:t>
      </w:r>
      <w:r w:rsidR="001D4ADE" w:rsidRPr="004631E7">
        <w:rPr>
          <w:rFonts w:ascii="Cambria" w:hAnsi="Cambria" w:cs="Times New Roman"/>
          <w:sz w:val="24"/>
          <w:szCs w:val="24"/>
        </w:rPr>
        <w:t>ted per day with a maximum of 20</w:t>
      </w:r>
      <w:r w:rsidRPr="004631E7">
        <w:rPr>
          <w:rFonts w:ascii="Cambria" w:hAnsi="Cambria" w:cs="Times New Roman"/>
          <w:sz w:val="24"/>
          <w:szCs w:val="24"/>
        </w:rPr>
        <w:t xml:space="preserve">%. Formative assessments need to be submitted </w:t>
      </w:r>
      <w:r w:rsidRPr="004631E7">
        <w:rPr>
          <w:rFonts w:ascii="Cambria" w:hAnsi="Cambria" w:cs="Times New Roman"/>
          <w:b/>
          <w:i/>
          <w:sz w:val="24"/>
          <w:szCs w:val="24"/>
        </w:rPr>
        <w:t xml:space="preserve">before </w:t>
      </w:r>
      <w:r w:rsidRPr="004631E7">
        <w:rPr>
          <w:rFonts w:ascii="Cambria" w:hAnsi="Cambria" w:cs="Times New Roman"/>
          <w:sz w:val="24"/>
          <w:szCs w:val="24"/>
        </w:rPr>
        <w:t>the end of the unit in which they were assigned. They will not be accepted after the unit assessment under normal circumstances.</w:t>
      </w:r>
    </w:p>
    <w:p w:rsidR="00507438" w:rsidRPr="004631E7" w:rsidRDefault="00507438" w:rsidP="00507438">
      <w:pPr>
        <w:rPr>
          <w:rFonts w:ascii="Cambria" w:hAnsi="Cambria" w:cs="Times New Roman"/>
          <w:sz w:val="24"/>
          <w:szCs w:val="24"/>
        </w:rPr>
      </w:pPr>
    </w:p>
    <w:p w:rsidR="00507438" w:rsidRPr="004631E7" w:rsidRDefault="00507438" w:rsidP="00507438">
      <w:pPr>
        <w:rPr>
          <w:rFonts w:ascii="Cambria" w:hAnsi="Cambria" w:cs="Times New Roman"/>
          <w:sz w:val="24"/>
          <w:szCs w:val="24"/>
        </w:rPr>
      </w:pPr>
      <w:r w:rsidRPr="004631E7">
        <w:rPr>
          <w:rFonts w:ascii="Cambria" w:hAnsi="Cambria" w:cs="Times New Roman"/>
          <w:b/>
          <w:sz w:val="24"/>
          <w:szCs w:val="24"/>
        </w:rPr>
        <w:t xml:space="preserve">Summative assessments: </w:t>
      </w:r>
      <w:r w:rsidRPr="004631E7">
        <w:rPr>
          <w:rFonts w:ascii="Cambria" w:hAnsi="Cambria" w:cs="Times New Roman"/>
          <w:sz w:val="24"/>
          <w:szCs w:val="24"/>
        </w:rPr>
        <w:t xml:space="preserve">5% deducted per day with a maximum of </w:t>
      </w:r>
      <w:r w:rsidR="001D4ADE" w:rsidRPr="004631E7">
        <w:rPr>
          <w:rFonts w:ascii="Cambria" w:hAnsi="Cambria" w:cs="Times New Roman"/>
          <w:sz w:val="24"/>
          <w:szCs w:val="24"/>
        </w:rPr>
        <w:t>20</w:t>
      </w:r>
      <w:r w:rsidRPr="004631E7">
        <w:rPr>
          <w:rFonts w:ascii="Cambria" w:hAnsi="Cambria" w:cs="Times New Roman"/>
          <w:sz w:val="24"/>
          <w:szCs w:val="24"/>
        </w:rPr>
        <w:t xml:space="preserve">%. I </w:t>
      </w:r>
      <w:r w:rsidRPr="004631E7">
        <w:rPr>
          <w:rFonts w:ascii="Cambria" w:hAnsi="Cambria" w:cs="Times New Roman"/>
          <w:b/>
          <w:i/>
          <w:sz w:val="24"/>
          <w:szCs w:val="24"/>
        </w:rPr>
        <w:t xml:space="preserve">will </w:t>
      </w:r>
      <w:r w:rsidRPr="004631E7">
        <w:rPr>
          <w:rFonts w:ascii="Cambria" w:hAnsi="Cambria" w:cs="Times New Roman"/>
          <w:sz w:val="24"/>
          <w:szCs w:val="24"/>
        </w:rPr>
        <w:t>accept these until the end of the semester in which they were assigned.</w:t>
      </w:r>
    </w:p>
    <w:p w:rsidR="00507438" w:rsidRPr="004631E7" w:rsidRDefault="00507438" w:rsidP="00507438">
      <w:pPr>
        <w:rPr>
          <w:rFonts w:ascii="Cambria" w:hAnsi="Cambria" w:cs="Times New Roman"/>
          <w:sz w:val="24"/>
          <w:szCs w:val="24"/>
        </w:rPr>
      </w:pPr>
    </w:p>
    <w:p w:rsidR="00507438" w:rsidRPr="00073EF0" w:rsidRDefault="00507438" w:rsidP="00507438">
      <w:pPr>
        <w:rPr>
          <w:rFonts w:ascii="Cambria" w:hAnsi="Cambria" w:cs="Times New Roman"/>
          <w:b/>
          <w:sz w:val="24"/>
          <w:szCs w:val="24"/>
        </w:rPr>
      </w:pPr>
      <w:r w:rsidRPr="004631E7">
        <w:rPr>
          <w:rFonts w:ascii="Cambria" w:hAnsi="Cambria" w:cs="Times New Roman"/>
          <w:b/>
          <w:i/>
          <w:iCs/>
          <w:sz w:val="24"/>
          <w:szCs w:val="24"/>
        </w:rPr>
        <w:t>A pattern of late work will include, but not be limited to, student, parent, counselor, and/or administrative interventions.</w:t>
      </w:r>
    </w:p>
    <w:p w:rsidR="00507438" w:rsidRDefault="00507438" w:rsidP="00507438">
      <w:pPr>
        <w:rPr>
          <w:rFonts w:ascii="Cambria" w:hAnsi="Cambria" w:cs="Times New Roman"/>
          <w:i/>
          <w:sz w:val="24"/>
          <w:szCs w:val="24"/>
        </w:rPr>
      </w:pPr>
      <w:r w:rsidRPr="004631E7">
        <w:rPr>
          <w:rFonts w:ascii="Cambria" w:hAnsi="Cambria" w:cs="Times New Roman"/>
          <w:i/>
          <w:sz w:val="24"/>
          <w:szCs w:val="24"/>
        </w:rPr>
        <w:t>Additional support is always available after school or by individual appointment</w:t>
      </w:r>
    </w:p>
    <w:p w:rsidR="00F367CC" w:rsidRPr="004631E7" w:rsidRDefault="00F367CC" w:rsidP="00507438">
      <w:pPr>
        <w:rPr>
          <w:rFonts w:ascii="Cambria" w:hAnsi="Cambria"/>
          <w:i/>
          <w:sz w:val="24"/>
          <w:szCs w:val="24"/>
        </w:rPr>
      </w:pPr>
    </w:p>
    <w:p w:rsidR="00F367CC" w:rsidRPr="00F367CC" w:rsidRDefault="00F367CC" w:rsidP="00F367CC">
      <w:pPr>
        <w:spacing w:after="0" w:line="240" w:lineRule="auto"/>
        <w:rPr>
          <w:rFonts w:ascii="Cambria" w:hAnsi="Cambria"/>
          <w:b/>
          <w:sz w:val="24"/>
          <w:szCs w:val="24"/>
          <w:u w:val="single"/>
        </w:rPr>
      </w:pPr>
      <w:r w:rsidRPr="00F367CC">
        <w:rPr>
          <w:rFonts w:ascii="Cambria" w:hAnsi="Cambria"/>
          <w:b/>
          <w:sz w:val="24"/>
          <w:szCs w:val="24"/>
          <w:u w:val="single"/>
        </w:rPr>
        <w:t>Everett High School Reassessment Policy</w:t>
      </w:r>
    </w:p>
    <w:p w:rsidR="00F367CC" w:rsidRPr="00F367CC" w:rsidRDefault="00F367CC" w:rsidP="00F367CC">
      <w:pPr>
        <w:numPr>
          <w:ilvl w:val="0"/>
          <w:numId w:val="10"/>
        </w:numPr>
        <w:spacing w:after="0" w:line="240" w:lineRule="auto"/>
        <w:contextualSpacing/>
        <w:rPr>
          <w:rFonts w:ascii="Cambria" w:hAnsi="Cambria"/>
          <w:b/>
          <w:sz w:val="24"/>
          <w:szCs w:val="24"/>
        </w:rPr>
      </w:pPr>
      <w:r w:rsidRPr="00F367CC">
        <w:rPr>
          <w:rFonts w:ascii="Cambria" w:hAnsi="Cambria"/>
          <w:sz w:val="24"/>
          <w:szCs w:val="24"/>
        </w:rPr>
        <w:t xml:space="preserve">All students will have the opportunity to retake summative assessments. Formative assessments and assignments may be redone at the discretion of the teacher. </w:t>
      </w:r>
    </w:p>
    <w:p w:rsidR="00F367CC" w:rsidRPr="00F367CC" w:rsidRDefault="00F367CC" w:rsidP="00F367CC">
      <w:pPr>
        <w:numPr>
          <w:ilvl w:val="0"/>
          <w:numId w:val="10"/>
        </w:numPr>
        <w:spacing w:after="0" w:line="240" w:lineRule="auto"/>
        <w:contextualSpacing/>
        <w:rPr>
          <w:rFonts w:ascii="Cambria" w:hAnsi="Cambria"/>
          <w:sz w:val="24"/>
          <w:szCs w:val="24"/>
        </w:rPr>
      </w:pPr>
      <w:r w:rsidRPr="00F367CC">
        <w:rPr>
          <w:rFonts w:ascii="Cambria" w:hAnsi="Cambria"/>
          <w:sz w:val="24"/>
          <w:szCs w:val="24"/>
        </w:rPr>
        <w:t>Retakes may not apply to long-term, multi-step assessments such as research papers, projects or presentation. In many of these cases, students receive feedback on each step of the process and have multiple opportunities to redo portions of the paper or project before final submission.</w:t>
      </w:r>
    </w:p>
    <w:p w:rsidR="00F367CC" w:rsidRPr="00F367CC" w:rsidRDefault="00F367CC" w:rsidP="00F367CC">
      <w:pPr>
        <w:numPr>
          <w:ilvl w:val="0"/>
          <w:numId w:val="10"/>
        </w:numPr>
        <w:spacing w:after="0" w:line="240" w:lineRule="auto"/>
        <w:contextualSpacing/>
        <w:rPr>
          <w:rFonts w:ascii="Cambria" w:hAnsi="Cambria"/>
          <w:sz w:val="24"/>
          <w:szCs w:val="24"/>
        </w:rPr>
      </w:pPr>
      <w:r w:rsidRPr="00F367CC">
        <w:rPr>
          <w:rFonts w:ascii="Cambria" w:hAnsi="Cambria"/>
          <w:sz w:val="24"/>
          <w:szCs w:val="24"/>
        </w:rPr>
        <w:t xml:space="preserve">Prior to a reassessment, students must provide evidence that relearning has occurred by completing a reassessment plan including the required formative and corrective work as determined by the teacher. </w:t>
      </w:r>
    </w:p>
    <w:p w:rsidR="00F367CC" w:rsidRPr="00F367CC" w:rsidRDefault="00F367CC" w:rsidP="00F367CC">
      <w:pPr>
        <w:numPr>
          <w:ilvl w:val="0"/>
          <w:numId w:val="10"/>
        </w:numPr>
        <w:spacing w:after="0" w:line="240" w:lineRule="auto"/>
        <w:contextualSpacing/>
        <w:rPr>
          <w:rFonts w:ascii="Cambria" w:hAnsi="Cambria"/>
          <w:sz w:val="24"/>
          <w:szCs w:val="24"/>
        </w:rPr>
      </w:pPr>
      <w:r w:rsidRPr="00F367CC">
        <w:rPr>
          <w:rFonts w:ascii="Cambria" w:hAnsi="Cambria"/>
          <w:sz w:val="24"/>
          <w:szCs w:val="24"/>
        </w:rPr>
        <w:t>Students must complete reassessments within a reasonable amount of time allowing for reteaching/relearning to take place. Reassessment plans (departmentally developed) should be complete within 7 school days of the original assessment and prior to the last two weeks of the current term.</w:t>
      </w:r>
    </w:p>
    <w:p w:rsidR="00F367CC" w:rsidRPr="00F367CC" w:rsidRDefault="00F367CC" w:rsidP="00F367CC">
      <w:pPr>
        <w:numPr>
          <w:ilvl w:val="0"/>
          <w:numId w:val="10"/>
        </w:numPr>
        <w:spacing w:after="0" w:line="240" w:lineRule="auto"/>
        <w:contextualSpacing/>
        <w:rPr>
          <w:rFonts w:ascii="Cambria" w:hAnsi="Cambria"/>
          <w:sz w:val="24"/>
          <w:szCs w:val="24"/>
        </w:rPr>
      </w:pPr>
      <w:r w:rsidRPr="00F367CC">
        <w:rPr>
          <w:rFonts w:ascii="Cambria" w:hAnsi="Cambria"/>
          <w:sz w:val="24"/>
          <w:szCs w:val="24"/>
        </w:rPr>
        <w:t>Students may be reassessed on a portion of the summative assessment, the entire summative assessment, or in a completely different format as determined by the teacher.</w:t>
      </w:r>
    </w:p>
    <w:p w:rsidR="00F367CC" w:rsidRPr="00F367CC" w:rsidRDefault="00F367CC" w:rsidP="00F367CC">
      <w:pPr>
        <w:numPr>
          <w:ilvl w:val="0"/>
          <w:numId w:val="10"/>
        </w:numPr>
        <w:spacing w:after="0" w:line="240" w:lineRule="auto"/>
        <w:contextualSpacing/>
        <w:rPr>
          <w:rFonts w:ascii="Cambria" w:hAnsi="Cambria"/>
          <w:sz w:val="24"/>
          <w:szCs w:val="24"/>
        </w:rPr>
      </w:pPr>
      <w:r w:rsidRPr="00F367CC">
        <w:rPr>
          <w:rFonts w:ascii="Cambria" w:hAnsi="Cambria"/>
          <w:sz w:val="24"/>
          <w:szCs w:val="24"/>
        </w:rPr>
        <w:t xml:space="preserve">The higher of the two grades will be recorded.  </w:t>
      </w:r>
    </w:p>
    <w:p w:rsidR="00F367CC" w:rsidRPr="00F367CC" w:rsidRDefault="00F367CC" w:rsidP="00F367CC">
      <w:pPr>
        <w:numPr>
          <w:ilvl w:val="0"/>
          <w:numId w:val="10"/>
        </w:numPr>
        <w:spacing w:after="0" w:line="240" w:lineRule="auto"/>
        <w:ind w:right="75"/>
        <w:rPr>
          <w:rFonts w:ascii="Cambria" w:eastAsia="Times New Roman" w:hAnsi="Cambria" w:cs="Arial"/>
          <w:sz w:val="24"/>
          <w:szCs w:val="24"/>
        </w:rPr>
      </w:pPr>
      <w:r w:rsidRPr="00F367CC">
        <w:rPr>
          <w:rFonts w:ascii="Cambria" w:eastAsia="Times New Roman" w:hAnsi="Cambria" w:cs="Arial"/>
          <w:sz w:val="24"/>
          <w:szCs w:val="24"/>
        </w:rPr>
        <w:t>All laws, statutes and policies pertaining to IEP or 504 accommodation plans remain in place and must be followed.</w:t>
      </w:r>
    </w:p>
    <w:p w:rsidR="00F367CC" w:rsidRDefault="00F367CC" w:rsidP="00F367CC">
      <w:pPr>
        <w:spacing w:after="0" w:line="240" w:lineRule="auto"/>
        <w:ind w:right="75"/>
        <w:rPr>
          <w:rFonts w:ascii="Cambria" w:eastAsia="Times New Roman" w:hAnsi="Cambria" w:cs="Arial"/>
          <w:sz w:val="24"/>
          <w:szCs w:val="24"/>
        </w:rPr>
      </w:pPr>
    </w:p>
    <w:p w:rsidR="00F367CC" w:rsidRPr="00F367CC" w:rsidRDefault="00F367CC" w:rsidP="00F367CC">
      <w:pPr>
        <w:spacing w:after="0" w:line="240" w:lineRule="auto"/>
        <w:ind w:right="75"/>
        <w:rPr>
          <w:rFonts w:ascii="Cambria" w:eastAsia="Times New Roman" w:hAnsi="Cambria" w:cs="Arial"/>
          <w:sz w:val="24"/>
          <w:szCs w:val="24"/>
        </w:rPr>
      </w:pPr>
    </w:p>
    <w:p w:rsidR="00F367CC" w:rsidRPr="00F367CC" w:rsidRDefault="00F367CC" w:rsidP="00F367CC">
      <w:pPr>
        <w:spacing w:after="0" w:line="240" w:lineRule="auto"/>
        <w:ind w:right="75"/>
        <w:rPr>
          <w:rFonts w:ascii="Cambria" w:eastAsia="Times New Roman" w:hAnsi="Cambria" w:cs="Arial"/>
          <w:b/>
          <w:i/>
          <w:sz w:val="24"/>
          <w:szCs w:val="24"/>
        </w:rPr>
      </w:pPr>
      <w:r w:rsidRPr="00F367CC">
        <w:rPr>
          <w:rFonts w:ascii="Cambria" w:eastAsia="Times New Roman" w:hAnsi="Cambria" w:cs="Arial"/>
          <w:b/>
          <w:i/>
          <w:sz w:val="24"/>
          <w:szCs w:val="24"/>
        </w:rPr>
        <w:t xml:space="preserve">English Language Arts: </w:t>
      </w:r>
    </w:p>
    <w:p w:rsidR="00F367CC" w:rsidRPr="00F367CC" w:rsidRDefault="00F367CC" w:rsidP="00F367CC">
      <w:pPr>
        <w:spacing w:after="0" w:line="240" w:lineRule="auto"/>
        <w:ind w:right="75"/>
        <w:rPr>
          <w:rFonts w:ascii="Cambria" w:eastAsia="Times New Roman" w:hAnsi="Cambria" w:cs="Arial"/>
          <w:sz w:val="24"/>
          <w:szCs w:val="24"/>
        </w:rPr>
      </w:pPr>
      <w:r w:rsidRPr="00F367CC">
        <w:rPr>
          <w:rFonts w:ascii="Cambria" w:eastAsia="Times New Roman" w:hAnsi="Cambria" w:cs="Arial"/>
          <w:sz w:val="24"/>
          <w:szCs w:val="24"/>
        </w:rPr>
        <w:t xml:space="preserve">Embedded Assessments/Summative essays can be revised and resubmitted for a new score so long as the revision/resubmission takes place </w:t>
      </w:r>
      <w:r w:rsidRPr="00F367CC">
        <w:rPr>
          <w:rFonts w:ascii="Cambria" w:eastAsia="Times New Roman" w:hAnsi="Cambria" w:cs="Arial"/>
          <w:b/>
          <w:sz w:val="24"/>
          <w:szCs w:val="24"/>
        </w:rPr>
        <w:t>within two weeks</w:t>
      </w:r>
      <w:r w:rsidRPr="00F367CC">
        <w:rPr>
          <w:rFonts w:ascii="Cambria" w:eastAsia="Times New Roman" w:hAnsi="Cambria" w:cs="Arial"/>
          <w:sz w:val="24"/>
          <w:szCs w:val="24"/>
        </w:rPr>
        <w:t xml:space="preserve"> after the essays have been given back/the grade has been received by the student. When the student chooses this option, he/she needs to: </w:t>
      </w:r>
    </w:p>
    <w:p w:rsidR="00F367CC" w:rsidRPr="00F367CC" w:rsidRDefault="00F367CC" w:rsidP="00F367CC">
      <w:pPr>
        <w:numPr>
          <w:ilvl w:val="0"/>
          <w:numId w:val="11"/>
        </w:numPr>
        <w:spacing w:before="100" w:beforeAutospacing="1" w:after="0" w:afterAutospacing="1" w:line="240" w:lineRule="auto"/>
        <w:ind w:right="75"/>
        <w:rPr>
          <w:rFonts w:ascii="Cambria" w:eastAsia="Times New Roman" w:hAnsi="Cambria" w:cs="Arial"/>
          <w:sz w:val="24"/>
          <w:szCs w:val="24"/>
        </w:rPr>
      </w:pPr>
      <w:r w:rsidRPr="00F367CC">
        <w:rPr>
          <w:rFonts w:ascii="Cambria" w:eastAsia="Times New Roman" w:hAnsi="Cambria" w:cs="Arial"/>
          <w:sz w:val="24"/>
          <w:szCs w:val="24"/>
        </w:rPr>
        <w:t xml:space="preserve">Turn in both the original (and the rubric) and the new-and-improved essay. </w:t>
      </w:r>
    </w:p>
    <w:p w:rsidR="00F367CC" w:rsidRPr="00F367CC" w:rsidRDefault="00F367CC" w:rsidP="00F367CC">
      <w:pPr>
        <w:numPr>
          <w:ilvl w:val="0"/>
          <w:numId w:val="11"/>
        </w:numPr>
        <w:spacing w:before="120" w:after="100" w:afterAutospacing="1" w:line="240" w:lineRule="auto"/>
        <w:ind w:right="75"/>
        <w:rPr>
          <w:rFonts w:ascii="Cambria" w:eastAsia="Times New Roman" w:hAnsi="Cambria" w:cs="Arial"/>
          <w:sz w:val="24"/>
          <w:szCs w:val="24"/>
        </w:rPr>
      </w:pPr>
      <w:r w:rsidRPr="00F367CC">
        <w:rPr>
          <w:rFonts w:ascii="Cambria" w:eastAsia="Times New Roman" w:hAnsi="Cambria" w:cs="Arial"/>
          <w:sz w:val="24"/>
          <w:szCs w:val="24"/>
        </w:rPr>
        <w:t xml:space="preserve">All changes on the revised essay need to be HIGHLIGHTED </w:t>
      </w:r>
    </w:p>
    <w:p w:rsidR="00F367CC" w:rsidRPr="00F367CC" w:rsidRDefault="00F367CC" w:rsidP="00F367CC">
      <w:pPr>
        <w:numPr>
          <w:ilvl w:val="0"/>
          <w:numId w:val="11"/>
        </w:numPr>
        <w:spacing w:before="120" w:after="100" w:afterAutospacing="1" w:line="240" w:lineRule="auto"/>
        <w:ind w:right="75"/>
        <w:rPr>
          <w:rFonts w:ascii="Cambria" w:eastAsia="Times New Roman" w:hAnsi="Cambria" w:cs="Arial"/>
          <w:sz w:val="24"/>
          <w:szCs w:val="24"/>
        </w:rPr>
      </w:pPr>
      <w:r w:rsidRPr="00F367CC">
        <w:rPr>
          <w:rFonts w:ascii="Cambria" w:eastAsia="Times New Roman" w:hAnsi="Cambria" w:cs="Arial"/>
          <w:sz w:val="24"/>
          <w:szCs w:val="24"/>
        </w:rPr>
        <w:t xml:space="preserve">Include a paragraph that explains your thinking and rationale for why you made the changes you did, and how and why it made your essay stronger than it was before.  </w:t>
      </w:r>
    </w:p>
    <w:p w:rsidR="001D4ADE" w:rsidRDefault="001D4ADE" w:rsidP="001D4ADE">
      <w:pPr>
        <w:pStyle w:val="NormalWeb"/>
        <w:spacing w:before="0" w:beforeAutospacing="0" w:after="0" w:afterAutospacing="0"/>
        <w:ind w:right="75"/>
        <w:rPr>
          <w:rFonts w:ascii="Cambria" w:hAnsi="Cambria" w:cstheme="minorHAnsi"/>
          <w:b/>
          <w:sz w:val="24"/>
          <w:szCs w:val="24"/>
          <w:u w:val="single"/>
        </w:rPr>
      </w:pPr>
    </w:p>
    <w:p w:rsidR="001D4ADE" w:rsidRPr="00EA6D89" w:rsidRDefault="001D4ADE" w:rsidP="001D4ADE">
      <w:pPr>
        <w:pStyle w:val="NormalWeb"/>
        <w:spacing w:before="0" w:beforeAutospacing="0" w:after="0" w:afterAutospacing="0"/>
        <w:ind w:right="75"/>
        <w:rPr>
          <w:rFonts w:ascii="Cambria" w:hAnsi="Cambria" w:cstheme="minorHAnsi"/>
          <w:b/>
          <w:sz w:val="24"/>
          <w:szCs w:val="24"/>
          <w:u w:val="single"/>
        </w:rPr>
      </w:pPr>
      <w:r w:rsidRPr="00EA6D89">
        <w:rPr>
          <w:rFonts w:ascii="Cambria" w:hAnsi="Cambria" w:cstheme="minorHAnsi"/>
          <w:b/>
          <w:sz w:val="24"/>
          <w:szCs w:val="24"/>
          <w:u w:val="single"/>
        </w:rPr>
        <w:t>Absence/Make-up Policy</w:t>
      </w:r>
    </w:p>
    <w:p w:rsidR="001D4ADE" w:rsidRPr="00EA6D89" w:rsidRDefault="001D4ADE" w:rsidP="001D4ADE">
      <w:pPr>
        <w:pStyle w:val="NormalWeb"/>
        <w:spacing w:before="0" w:beforeAutospacing="0" w:after="0" w:afterAutospacing="0"/>
        <w:ind w:right="75"/>
        <w:rPr>
          <w:rFonts w:ascii="Cambria" w:hAnsi="Cambria" w:cs="Times New Roman"/>
          <w:bCs/>
          <w:sz w:val="24"/>
          <w:szCs w:val="24"/>
        </w:rPr>
      </w:pPr>
      <w:r w:rsidRPr="00EA6D89">
        <w:rPr>
          <w:rFonts w:ascii="Cambria" w:hAnsi="Cambria" w:cs="Times New Roman"/>
          <w:bCs/>
          <w:sz w:val="24"/>
          <w:szCs w:val="24"/>
        </w:rPr>
        <w:t xml:space="preserve">School rules regarding absences and excessive absences will be enforced.  </w:t>
      </w:r>
    </w:p>
    <w:p w:rsidR="001D4ADE" w:rsidRPr="00EA6D89" w:rsidRDefault="001D4ADE" w:rsidP="001D4ADE">
      <w:pPr>
        <w:pStyle w:val="NormalWeb"/>
        <w:spacing w:before="0" w:beforeAutospacing="0" w:after="0" w:afterAutospacing="0"/>
        <w:ind w:right="75"/>
        <w:rPr>
          <w:rFonts w:ascii="Cambria" w:hAnsi="Cambria" w:cs="Times New Roman"/>
          <w:bCs/>
          <w:sz w:val="24"/>
          <w:szCs w:val="24"/>
        </w:rPr>
      </w:pPr>
      <w:r w:rsidRPr="00EA6D89">
        <w:rPr>
          <w:rFonts w:ascii="Cambria" w:hAnsi="Cambria" w:cs="Times New Roman"/>
          <w:bCs/>
          <w:i/>
          <w:sz w:val="24"/>
          <w:szCs w:val="24"/>
        </w:rPr>
        <w:t>No skipping or else!</w:t>
      </w:r>
      <w:r w:rsidRPr="00EA6D89">
        <w:rPr>
          <w:rFonts w:ascii="Cambria" w:hAnsi="Cambria" w:cs="Times New Roman"/>
          <w:bCs/>
          <w:sz w:val="24"/>
          <w:szCs w:val="24"/>
        </w:rPr>
        <w:t xml:space="preserve"> </w:t>
      </w:r>
    </w:p>
    <w:p w:rsidR="001D4ADE" w:rsidRPr="00EA6D89" w:rsidRDefault="001D4ADE" w:rsidP="001D4ADE">
      <w:pPr>
        <w:pStyle w:val="NormalWeb"/>
        <w:spacing w:before="0" w:beforeAutospacing="0" w:after="0" w:afterAutospacing="0"/>
        <w:ind w:right="75"/>
        <w:rPr>
          <w:rFonts w:ascii="Cambria" w:hAnsi="Cambria" w:cs="Times New Roman"/>
          <w:bCs/>
          <w:sz w:val="24"/>
          <w:szCs w:val="24"/>
        </w:rPr>
      </w:pPr>
    </w:p>
    <w:p w:rsidR="001D4ADE" w:rsidRPr="00EA6D89" w:rsidRDefault="001D4ADE" w:rsidP="001D4ADE">
      <w:pPr>
        <w:pStyle w:val="NormalWeb"/>
        <w:spacing w:before="0" w:beforeAutospacing="0" w:after="0" w:afterAutospacing="0"/>
        <w:ind w:right="75"/>
        <w:rPr>
          <w:rFonts w:ascii="Cambria" w:hAnsi="Cambria" w:cs="Times New Roman"/>
          <w:bCs/>
          <w:i/>
          <w:sz w:val="24"/>
          <w:szCs w:val="24"/>
        </w:rPr>
      </w:pPr>
      <w:proofErr w:type="spellStart"/>
      <w:r w:rsidRPr="00EA6D89">
        <w:rPr>
          <w:rFonts w:ascii="Cambria" w:hAnsi="Cambria" w:cs="Times New Roman"/>
          <w:b/>
          <w:bCs/>
          <w:sz w:val="24"/>
          <w:szCs w:val="24"/>
        </w:rPr>
        <w:t>Tardies</w:t>
      </w:r>
      <w:proofErr w:type="spellEnd"/>
      <w:r w:rsidRPr="00EA6D89">
        <w:rPr>
          <w:rFonts w:ascii="Cambria" w:hAnsi="Cambria" w:cs="Times New Roman"/>
          <w:b/>
          <w:bCs/>
          <w:sz w:val="24"/>
          <w:szCs w:val="24"/>
        </w:rPr>
        <w:t>:</w:t>
      </w:r>
      <w:r w:rsidRPr="00EA6D89">
        <w:rPr>
          <w:rFonts w:ascii="Cambria" w:hAnsi="Cambria" w:cs="Times New Roman"/>
          <w:bCs/>
          <w:sz w:val="24"/>
          <w:szCs w:val="24"/>
        </w:rPr>
        <w:t xml:space="preserve">  Students are expected to be engaged in instruction when the bell rings. S</w:t>
      </w:r>
      <w:r w:rsidRPr="00EA6D89">
        <w:rPr>
          <w:rFonts w:ascii="Cambria" w:hAnsi="Cambria" w:cstheme="minorHAnsi"/>
          <w:sz w:val="24"/>
          <w:szCs w:val="24"/>
        </w:rPr>
        <w:t>tudents who miss five or more minutes of class will be marked absent. Students who show a pattern of tardiness will need to make up missed class time after school in detention.</w:t>
      </w:r>
    </w:p>
    <w:p w:rsidR="001D4ADE" w:rsidRPr="00EA6D89" w:rsidRDefault="001D4ADE" w:rsidP="001D4ADE">
      <w:pPr>
        <w:pStyle w:val="NormalWeb"/>
        <w:spacing w:before="0" w:beforeAutospacing="0" w:after="0" w:afterAutospacing="0"/>
        <w:ind w:right="75"/>
        <w:rPr>
          <w:rFonts w:ascii="Cambria" w:hAnsi="Cambria" w:cstheme="minorHAnsi"/>
          <w:b/>
          <w:sz w:val="24"/>
          <w:szCs w:val="24"/>
          <w:u w:val="single"/>
        </w:rPr>
      </w:pPr>
    </w:p>
    <w:p w:rsidR="001D4ADE" w:rsidRPr="00EA6D89" w:rsidRDefault="001D4ADE" w:rsidP="001D4ADE">
      <w:pPr>
        <w:pStyle w:val="NormalWeb"/>
        <w:spacing w:before="0" w:beforeAutospacing="0" w:after="0" w:afterAutospacing="0"/>
        <w:ind w:right="75"/>
        <w:rPr>
          <w:rFonts w:ascii="Cambria" w:hAnsi="Cambria" w:cstheme="minorHAnsi"/>
          <w:i/>
          <w:sz w:val="24"/>
          <w:szCs w:val="24"/>
        </w:rPr>
      </w:pPr>
    </w:p>
    <w:p w:rsidR="001D4ADE" w:rsidRDefault="001D4ADE" w:rsidP="001D4ADE">
      <w:pPr>
        <w:pStyle w:val="NormalWeb"/>
        <w:spacing w:before="0" w:beforeAutospacing="0" w:after="0" w:afterAutospacing="0"/>
        <w:ind w:right="75"/>
        <w:rPr>
          <w:rFonts w:ascii="Cambria" w:hAnsi="Cambria" w:cstheme="minorHAnsi"/>
          <w:sz w:val="24"/>
          <w:szCs w:val="24"/>
        </w:rPr>
      </w:pPr>
      <w:r w:rsidRPr="00EA6D89">
        <w:rPr>
          <w:rFonts w:ascii="Cambria" w:hAnsi="Cambria" w:cstheme="minorHAnsi"/>
          <w:sz w:val="24"/>
          <w:szCs w:val="24"/>
        </w:rPr>
        <w:t>If a student is absent, he or she will have the same number days he or she was absent to make up the work after the deadline. It is the student’s responsibility to contact the instructor during non-instructional time for any missing work or class notes. Most notes and assignments are available in the OneNote Class Notebook and will be regularly updated.</w:t>
      </w:r>
    </w:p>
    <w:p w:rsidR="001D4ADE" w:rsidRPr="001D4ADE" w:rsidRDefault="001D4ADE" w:rsidP="001D4ADE">
      <w:pPr>
        <w:pStyle w:val="NormalWeb"/>
        <w:spacing w:before="0" w:beforeAutospacing="0" w:after="0" w:afterAutospacing="0"/>
        <w:ind w:right="75"/>
        <w:rPr>
          <w:rFonts w:ascii="Cambria" w:hAnsi="Cambria" w:cstheme="minorHAnsi"/>
          <w:sz w:val="24"/>
          <w:szCs w:val="24"/>
        </w:rPr>
      </w:pPr>
    </w:p>
    <w:p w:rsidR="001D4ADE" w:rsidRPr="00EA6D89" w:rsidRDefault="001D4ADE" w:rsidP="001D4ADE">
      <w:pPr>
        <w:spacing w:after="0" w:line="240" w:lineRule="auto"/>
        <w:ind w:right="75"/>
        <w:rPr>
          <w:rFonts w:ascii="Cambria" w:eastAsia="Times New Roman" w:hAnsi="Cambria" w:cs="Calibri"/>
          <w:b/>
          <w:sz w:val="24"/>
          <w:szCs w:val="24"/>
          <w:u w:val="single"/>
        </w:rPr>
      </w:pPr>
      <w:r w:rsidRPr="00EA6D89">
        <w:rPr>
          <w:rFonts w:ascii="Cambria" w:eastAsia="Times New Roman" w:hAnsi="Cambria" w:cs="Calibri"/>
          <w:b/>
          <w:sz w:val="24"/>
          <w:szCs w:val="24"/>
          <w:u w:val="single"/>
        </w:rPr>
        <w:t>Classroom Expectations/Management Plan</w:t>
      </w:r>
    </w:p>
    <w:p w:rsidR="001D4ADE" w:rsidRPr="00EA6D89" w:rsidRDefault="001D4ADE" w:rsidP="001D4ADE">
      <w:pPr>
        <w:spacing w:after="0" w:afterAutospacing="1" w:line="240" w:lineRule="auto"/>
        <w:ind w:right="75"/>
        <w:rPr>
          <w:rFonts w:ascii="Cambria" w:eastAsia="Times New Roman" w:hAnsi="Cambria" w:cs="Calibri"/>
          <w:sz w:val="24"/>
          <w:szCs w:val="24"/>
        </w:rPr>
      </w:pPr>
      <w:r w:rsidRPr="00EA6D89">
        <w:rPr>
          <w:rFonts w:ascii="Cambria" w:eastAsia="Times New Roman" w:hAnsi="Cambria" w:cs="Calibri"/>
          <w:sz w:val="24"/>
          <w:szCs w:val="24"/>
        </w:rPr>
        <w:t>The purpose of the Behavior Management Guidelines is to foster a safe, positive environment for learning by teaching the practice of self-discipline, citizenship skills, and social skills.</w:t>
      </w:r>
    </w:p>
    <w:p w:rsidR="001D4ADE" w:rsidRPr="00EA6D89" w:rsidRDefault="001D4ADE" w:rsidP="00DA0FB7">
      <w:pPr>
        <w:spacing w:before="100" w:beforeAutospacing="1" w:after="0" w:afterAutospacing="1" w:line="240" w:lineRule="auto"/>
        <w:ind w:right="75"/>
        <w:rPr>
          <w:rFonts w:ascii="Cambria" w:eastAsia="Times New Roman" w:hAnsi="Cambria" w:cs="Calibri"/>
          <w:b/>
          <w:i/>
          <w:sz w:val="24"/>
          <w:szCs w:val="24"/>
        </w:rPr>
      </w:pPr>
      <w:r w:rsidRPr="00EA6D89">
        <w:rPr>
          <w:rFonts w:ascii="Cambria" w:eastAsia="Times New Roman" w:hAnsi="Cambria" w:cs="Calibri"/>
          <w:b/>
          <w:i/>
          <w:sz w:val="24"/>
          <w:szCs w:val="24"/>
        </w:rPr>
        <w:t xml:space="preserve">Be present, be kind, and be productive. </w:t>
      </w:r>
    </w:p>
    <w:p w:rsidR="001D4ADE" w:rsidRPr="00EA6D89" w:rsidRDefault="001D4ADE" w:rsidP="00DA0FB7">
      <w:pPr>
        <w:spacing w:before="100" w:beforeAutospacing="1" w:after="0" w:afterAutospacing="1" w:line="240" w:lineRule="auto"/>
        <w:ind w:right="75"/>
        <w:rPr>
          <w:rFonts w:ascii="Cambria" w:eastAsia="Times New Roman" w:hAnsi="Cambria" w:cs="Calibri"/>
          <w:b/>
          <w:i/>
          <w:sz w:val="24"/>
          <w:szCs w:val="24"/>
        </w:rPr>
      </w:pPr>
      <w:r w:rsidRPr="00EA6D89">
        <w:rPr>
          <w:rFonts w:ascii="Cambria" w:eastAsia="Times New Roman" w:hAnsi="Cambria" w:cs="Calibri"/>
          <w:b/>
          <w:i/>
          <w:sz w:val="24"/>
          <w:szCs w:val="24"/>
        </w:rPr>
        <w:t>Electronic devices may only be used with teacher’s permission.</w:t>
      </w:r>
    </w:p>
    <w:p w:rsidR="001D4ADE" w:rsidRPr="00EA6D89" w:rsidRDefault="001D4ADE" w:rsidP="00DA0FB7">
      <w:pPr>
        <w:spacing w:before="100" w:beforeAutospacing="1" w:after="100" w:afterAutospacing="1" w:line="240" w:lineRule="auto"/>
        <w:ind w:right="75"/>
        <w:rPr>
          <w:rFonts w:ascii="Cambria" w:eastAsia="Times New Roman" w:hAnsi="Cambria" w:cs="Calibri"/>
          <w:b/>
          <w:i/>
          <w:sz w:val="24"/>
          <w:szCs w:val="24"/>
        </w:rPr>
      </w:pPr>
      <w:r w:rsidRPr="00EA6D89">
        <w:rPr>
          <w:rFonts w:ascii="Cambria" w:eastAsia="Times New Roman" w:hAnsi="Cambria" w:cs="Calibri"/>
          <w:b/>
          <w:i/>
          <w:sz w:val="24"/>
          <w:szCs w:val="24"/>
          <w:u w:val="single"/>
        </w:rPr>
        <w:t>Put your phones away:</w:t>
      </w:r>
      <w:r w:rsidRPr="00EA6D89">
        <w:rPr>
          <w:rFonts w:ascii="Cambria" w:eastAsia="Times New Roman" w:hAnsi="Cambria" w:cs="Calibri"/>
          <w:b/>
          <w:i/>
          <w:sz w:val="24"/>
          <w:szCs w:val="24"/>
        </w:rPr>
        <w:t xml:space="preserve"> no charging, no texting</w:t>
      </w:r>
    </w:p>
    <w:p w:rsidR="001D4ADE" w:rsidRDefault="001D4ADE" w:rsidP="00DA0FB7">
      <w:pPr>
        <w:spacing w:before="100" w:beforeAutospacing="1" w:after="100" w:afterAutospacing="1" w:line="240" w:lineRule="auto"/>
        <w:ind w:right="75"/>
        <w:rPr>
          <w:rFonts w:ascii="Cambria" w:eastAsia="Times New Roman" w:hAnsi="Cambria" w:cs="Calibri"/>
          <w:b/>
          <w:sz w:val="24"/>
          <w:szCs w:val="24"/>
        </w:rPr>
      </w:pPr>
      <w:r w:rsidRPr="00EA6D89">
        <w:rPr>
          <w:rFonts w:ascii="Cambria" w:eastAsia="Times New Roman" w:hAnsi="Cambria" w:cs="Calibri"/>
          <w:b/>
          <w:sz w:val="24"/>
          <w:szCs w:val="24"/>
        </w:rPr>
        <w:t>Cellphones have become increasingly distracting for students and teachers. You are here to learn. Your phone does not help you accomplish your goals. Put them away: pocket, backpack, etc.</w:t>
      </w:r>
      <w:r w:rsidR="00CE44EF">
        <w:rPr>
          <w:rFonts w:ascii="Cambria" w:eastAsia="Times New Roman" w:hAnsi="Cambria" w:cs="Calibri"/>
          <w:b/>
          <w:sz w:val="24"/>
          <w:szCs w:val="24"/>
        </w:rPr>
        <w:t xml:space="preserve"> Or, better yet, leave them at home.</w:t>
      </w:r>
    </w:p>
    <w:p w:rsidR="00073EF0" w:rsidRPr="00CE44EF" w:rsidRDefault="00073EF0" w:rsidP="00DA0FB7">
      <w:pPr>
        <w:spacing w:before="100" w:beforeAutospacing="1" w:after="100" w:afterAutospacing="1" w:line="240" w:lineRule="auto"/>
        <w:ind w:right="75"/>
        <w:rPr>
          <w:rFonts w:ascii="Cambria" w:eastAsia="Times New Roman" w:hAnsi="Cambria" w:cs="Calibri"/>
          <w:b/>
          <w:sz w:val="24"/>
          <w:szCs w:val="24"/>
        </w:rPr>
      </w:pPr>
      <w:r w:rsidRPr="00CE44EF">
        <w:rPr>
          <w:rFonts w:ascii="Cambria" w:eastAsia="Times New Roman" w:hAnsi="Cambria" w:cs="Calibri"/>
          <w:b/>
          <w:sz w:val="24"/>
          <w:szCs w:val="24"/>
        </w:rPr>
        <w:t xml:space="preserve">See Everett Public Schools’ </w:t>
      </w:r>
      <w:r w:rsidR="00CE44EF" w:rsidRPr="00CE44EF">
        <w:rPr>
          <w:rFonts w:ascii="Cambria" w:eastAsia="Times New Roman" w:hAnsi="Cambria" w:cs="Calibri"/>
          <w:b/>
          <w:sz w:val="24"/>
          <w:szCs w:val="24"/>
        </w:rPr>
        <w:t>Policy 3248: Personal Electronic Devices:</w:t>
      </w:r>
    </w:p>
    <w:p w:rsidR="00DA0FB7" w:rsidRPr="00DA0FB7" w:rsidRDefault="00DA0FB7" w:rsidP="00DA0FB7">
      <w:pPr>
        <w:shd w:val="clear" w:color="auto" w:fill="FFFFFF"/>
        <w:spacing w:after="0" w:line="240" w:lineRule="auto"/>
        <w:textAlignment w:val="baseline"/>
        <w:rPr>
          <w:rFonts w:ascii="Cambria" w:eastAsia="Times New Roman" w:hAnsi="Cambria" w:cs="Times New Roman"/>
          <w:color w:val="201F1E"/>
          <w:sz w:val="24"/>
          <w:szCs w:val="24"/>
        </w:rPr>
      </w:pPr>
      <w:r w:rsidRPr="00DA0FB7">
        <w:rPr>
          <w:rFonts w:ascii="Cambria" w:eastAsia="Times New Roman" w:hAnsi="Cambria" w:cs="Times New Roman"/>
          <w:color w:val="353535"/>
          <w:sz w:val="24"/>
          <w:szCs w:val="24"/>
          <w:bdr w:val="none" w:sz="0" w:space="0" w:color="auto" w:frame="1"/>
          <w:shd w:val="clear" w:color="auto" w:fill="FFFFFF"/>
        </w:rPr>
        <w:t>The use of cell phones and personal electronic devices (PED) in the classroom can distract students from </w:t>
      </w:r>
      <w:proofErr w:type="gramStart"/>
      <w:r w:rsidRPr="00DA0FB7">
        <w:rPr>
          <w:rFonts w:ascii="Cambria" w:eastAsia="Times New Roman" w:hAnsi="Cambria" w:cs="Times New Roman"/>
          <w:color w:val="353535"/>
          <w:sz w:val="24"/>
          <w:szCs w:val="24"/>
          <w:bdr w:val="none" w:sz="0" w:space="0" w:color="auto" w:frame="1"/>
          <w:shd w:val="clear" w:color="auto" w:fill="FFFFFF"/>
        </w:rPr>
        <w:t>instruction, yet</w:t>
      </w:r>
      <w:proofErr w:type="gramEnd"/>
      <w:r w:rsidRPr="00DA0FB7">
        <w:rPr>
          <w:rFonts w:ascii="Cambria" w:eastAsia="Times New Roman" w:hAnsi="Cambria" w:cs="Times New Roman"/>
          <w:color w:val="353535"/>
          <w:sz w:val="24"/>
          <w:szCs w:val="24"/>
          <w:bdr w:val="none" w:sz="0" w:space="0" w:color="auto" w:frame="1"/>
          <w:shd w:val="clear" w:color="auto" w:fill="FFFFFF"/>
        </w:rPr>
        <w:t> can be important to have accessible in case of emergency. With this in mind, the district has adopted a new personal electronic device </w:t>
      </w:r>
      <w:hyperlink r:id="rId9" w:tgtFrame="_blank" w:tooltip="Original URL: https://docushare.everett.k12.wa.us/docushare/dsweb/Get/Document-46801/3246%20Use%20of%20Personal%20Electronic%20Devices.pdf. Click or tap if you trust this link." w:history="1">
        <w:r w:rsidRPr="00DA0FB7">
          <w:rPr>
            <w:rFonts w:ascii="Cambria" w:eastAsia="Times New Roman" w:hAnsi="Cambria" w:cs="Times New Roman"/>
            <w:color w:val="0000FF"/>
            <w:sz w:val="24"/>
            <w:szCs w:val="24"/>
            <w:u w:val="single"/>
            <w:bdr w:val="none" w:sz="0" w:space="0" w:color="auto" w:frame="1"/>
            <w:shd w:val="clear" w:color="auto" w:fill="FFFFFF"/>
          </w:rPr>
          <w:t>policy 3246</w:t>
        </w:r>
      </w:hyperlink>
      <w:r w:rsidRPr="00DA0FB7">
        <w:rPr>
          <w:rFonts w:ascii="Cambria" w:eastAsia="Times New Roman" w:hAnsi="Cambria" w:cs="Times New Roman"/>
          <w:color w:val="353535"/>
          <w:sz w:val="24"/>
          <w:szCs w:val="24"/>
          <w:bdr w:val="none" w:sz="0" w:space="0" w:color="auto" w:frame="1"/>
          <w:shd w:val="clear" w:color="auto" w:fill="FFFFFF"/>
        </w:rPr>
        <w:t> and </w:t>
      </w:r>
      <w:hyperlink r:id="rId10" w:tgtFrame="_blank" w:tooltip="Original URL: https://docushare.everett.k12.wa.us/docushare/dsweb/Get/Document-46802/3246P%20Personal%20Electronic%20Devices.pdf. Click or tap if you trust this link." w:history="1">
        <w:r w:rsidRPr="00DA0FB7">
          <w:rPr>
            <w:rFonts w:ascii="Cambria" w:eastAsia="Times New Roman" w:hAnsi="Cambria" w:cs="Times New Roman"/>
            <w:color w:val="0000FF"/>
            <w:sz w:val="24"/>
            <w:szCs w:val="24"/>
            <w:u w:val="single"/>
            <w:bdr w:val="none" w:sz="0" w:space="0" w:color="auto" w:frame="1"/>
            <w:shd w:val="clear" w:color="auto" w:fill="FFFFFF"/>
          </w:rPr>
          <w:t>procedure 3246P</w:t>
        </w:r>
      </w:hyperlink>
      <w:r w:rsidRPr="00DA0FB7">
        <w:rPr>
          <w:rFonts w:ascii="Cambria" w:eastAsia="Times New Roman" w:hAnsi="Cambria" w:cs="Times New Roman"/>
          <w:color w:val="353535"/>
          <w:sz w:val="24"/>
          <w:szCs w:val="24"/>
          <w:bdr w:val="none" w:sz="0" w:space="0" w:color="auto" w:frame="1"/>
          <w:shd w:val="clear" w:color="auto" w:fill="FFFFFF"/>
        </w:rPr>
        <w:t> which prohibit cell phone use in the classroom while still providing access for students in case of emergency.</w:t>
      </w:r>
      <w:r w:rsidRPr="00DA0FB7">
        <w:rPr>
          <w:rFonts w:ascii="Cambria" w:eastAsia="Times New Roman" w:hAnsi="Cambria" w:cs="Times New Roman"/>
          <w:color w:val="201F1E"/>
          <w:sz w:val="24"/>
          <w:szCs w:val="24"/>
          <w:bdr w:val="none" w:sz="0" w:space="0" w:color="auto" w:frame="1"/>
        </w:rPr>
        <w:t> </w:t>
      </w:r>
    </w:p>
    <w:p w:rsidR="00DA0FB7" w:rsidRPr="00DA0FB7" w:rsidRDefault="00DA0FB7" w:rsidP="00DA0FB7">
      <w:pPr>
        <w:shd w:val="clear" w:color="auto" w:fill="FFFFFF"/>
        <w:spacing w:after="0" w:line="240" w:lineRule="auto"/>
        <w:ind w:firstLine="720"/>
        <w:textAlignment w:val="baseline"/>
        <w:rPr>
          <w:rFonts w:ascii="Cambria" w:eastAsia="Times New Roman" w:hAnsi="Cambria" w:cs="Times New Roman"/>
          <w:color w:val="201F1E"/>
          <w:sz w:val="24"/>
          <w:szCs w:val="24"/>
        </w:rPr>
      </w:pPr>
      <w:r w:rsidRPr="00DA0FB7">
        <w:rPr>
          <w:rFonts w:ascii="Cambria" w:eastAsia="Times New Roman" w:hAnsi="Cambria" w:cs="Times New Roman"/>
          <w:color w:val="353535"/>
          <w:sz w:val="24"/>
          <w:szCs w:val="24"/>
          <w:bdr w:val="none" w:sz="0" w:space="0" w:color="auto" w:frame="1"/>
        </w:rPr>
        <w:t> </w:t>
      </w:r>
    </w:p>
    <w:p w:rsidR="00DA0FB7" w:rsidRPr="00DA0FB7" w:rsidRDefault="00DA0FB7" w:rsidP="00DA0FB7">
      <w:pPr>
        <w:shd w:val="clear" w:color="auto" w:fill="FFFFFF"/>
        <w:spacing w:after="0" w:line="240" w:lineRule="auto"/>
        <w:textAlignment w:val="baseline"/>
        <w:rPr>
          <w:rFonts w:ascii="Cambria" w:eastAsia="Times New Roman" w:hAnsi="Cambria" w:cs="Times New Roman"/>
          <w:color w:val="201F1E"/>
          <w:sz w:val="24"/>
          <w:szCs w:val="24"/>
        </w:rPr>
      </w:pPr>
      <w:r w:rsidRPr="00DA0FB7">
        <w:rPr>
          <w:rFonts w:ascii="Cambria" w:eastAsia="Times New Roman" w:hAnsi="Cambria" w:cs="Times New Roman"/>
          <w:color w:val="353535"/>
          <w:sz w:val="24"/>
          <w:szCs w:val="24"/>
          <w:bdr w:val="none" w:sz="0" w:space="0" w:color="auto" w:frame="1"/>
        </w:rPr>
        <w:t>High school students who choose to bring cell phones and other PEDs to school may only use them during transition periods, at lunch, and before/after the school day. Students are expected to silence and put away their cell phones and other PEDs before entering a classroom.</w:t>
      </w:r>
      <w:r w:rsidRPr="00DA0FB7">
        <w:rPr>
          <w:rFonts w:ascii="Cambria" w:eastAsia="Times New Roman" w:hAnsi="Cambria" w:cs="Times New Roman"/>
          <w:color w:val="201F1E"/>
          <w:sz w:val="24"/>
          <w:szCs w:val="24"/>
          <w:bdr w:val="none" w:sz="0" w:space="0" w:color="auto" w:frame="1"/>
        </w:rPr>
        <w:t> </w:t>
      </w:r>
    </w:p>
    <w:p w:rsidR="00DA0FB7" w:rsidRPr="00DA0FB7" w:rsidRDefault="00DA0FB7" w:rsidP="00DA0FB7">
      <w:pPr>
        <w:shd w:val="clear" w:color="auto" w:fill="FFFFFF"/>
        <w:spacing w:after="0" w:line="240" w:lineRule="auto"/>
        <w:textAlignment w:val="baseline"/>
        <w:rPr>
          <w:rFonts w:ascii="Cambria" w:eastAsia="Times New Roman" w:hAnsi="Cambria" w:cs="Times New Roman"/>
          <w:color w:val="201F1E"/>
          <w:sz w:val="24"/>
          <w:szCs w:val="24"/>
        </w:rPr>
      </w:pPr>
      <w:r w:rsidRPr="00DA0FB7">
        <w:rPr>
          <w:rFonts w:ascii="Cambria" w:eastAsia="Times New Roman" w:hAnsi="Cambria" w:cs="Times New Roman"/>
          <w:color w:val="353535"/>
          <w:sz w:val="24"/>
          <w:szCs w:val="24"/>
          <w:bdr w:val="none" w:sz="0" w:space="0" w:color="auto" w:frame="1"/>
        </w:rPr>
        <w:t> </w:t>
      </w:r>
      <w:r w:rsidRPr="00DA0FB7">
        <w:rPr>
          <w:rFonts w:ascii="Cambria" w:eastAsia="Times New Roman" w:hAnsi="Cambria" w:cs="Times New Roman"/>
          <w:color w:val="201F1E"/>
          <w:sz w:val="24"/>
          <w:szCs w:val="24"/>
          <w:bdr w:val="none" w:sz="0" w:space="0" w:color="auto" w:frame="1"/>
        </w:rPr>
        <w:t> </w:t>
      </w:r>
      <w:r w:rsidRPr="00DA0FB7">
        <w:rPr>
          <w:rFonts w:ascii="Cambria" w:eastAsia="Times New Roman" w:hAnsi="Cambria" w:cs="Segoe UI"/>
          <w:color w:val="201F1E"/>
          <w:sz w:val="24"/>
          <w:szCs w:val="24"/>
          <w:bdr w:val="none" w:sz="0" w:space="0" w:color="auto" w:frame="1"/>
        </w:rPr>
        <w:t>           </w:t>
      </w:r>
    </w:p>
    <w:p w:rsidR="00DA0FB7" w:rsidRPr="00DA0FB7" w:rsidRDefault="00DA0FB7" w:rsidP="00DA0FB7">
      <w:pPr>
        <w:shd w:val="clear" w:color="auto" w:fill="FFFFFF"/>
        <w:spacing w:after="0" w:line="240" w:lineRule="auto"/>
        <w:textAlignment w:val="baseline"/>
        <w:rPr>
          <w:rFonts w:ascii="Cambria" w:eastAsia="Times New Roman" w:hAnsi="Cambria" w:cs="Times New Roman"/>
          <w:color w:val="201F1E"/>
          <w:sz w:val="24"/>
          <w:szCs w:val="24"/>
        </w:rPr>
      </w:pPr>
      <w:r w:rsidRPr="00DA0FB7">
        <w:rPr>
          <w:rFonts w:ascii="Cambria" w:eastAsia="Times New Roman" w:hAnsi="Cambria" w:cs="Times New Roman"/>
          <w:color w:val="353535"/>
          <w:sz w:val="24"/>
          <w:szCs w:val="24"/>
          <w:bdr w:val="none" w:sz="0" w:space="0" w:color="auto" w:frame="1"/>
        </w:rPr>
        <w:t>There is an exception for students having an IEP, 504 Plan, or Individual Health Care Plan (IHP) that includes specific accommodations for assistive technology, following the process outlined in the student’s IEP, 504 Plan, or IHP.</w:t>
      </w:r>
      <w:r w:rsidRPr="00DA0FB7">
        <w:rPr>
          <w:rFonts w:ascii="Cambria" w:eastAsia="Times New Roman" w:hAnsi="Cambria" w:cs="Times New Roman"/>
          <w:color w:val="201F1E"/>
          <w:sz w:val="24"/>
          <w:szCs w:val="24"/>
          <w:bdr w:val="none" w:sz="0" w:space="0" w:color="auto" w:frame="1"/>
        </w:rPr>
        <w:t> </w:t>
      </w:r>
    </w:p>
    <w:p w:rsidR="00DA0FB7" w:rsidRPr="00DA0FB7" w:rsidRDefault="00DA0FB7" w:rsidP="00DA0FB7">
      <w:pPr>
        <w:shd w:val="clear" w:color="auto" w:fill="FFFFFF"/>
        <w:spacing w:after="0" w:line="240" w:lineRule="auto"/>
        <w:ind w:firstLine="720"/>
        <w:textAlignment w:val="baseline"/>
        <w:rPr>
          <w:rFonts w:ascii="Cambria" w:eastAsia="Times New Roman" w:hAnsi="Cambria" w:cs="Times New Roman"/>
          <w:color w:val="201F1E"/>
          <w:sz w:val="24"/>
          <w:szCs w:val="24"/>
        </w:rPr>
      </w:pPr>
      <w:r w:rsidRPr="00DA0FB7">
        <w:rPr>
          <w:rFonts w:ascii="Cambria" w:eastAsia="Times New Roman" w:hAnsi="Cambria" w:cs="Times New Roman"/>
          <w:color w:val="201F1E"/>
          <w:sz w:val="24"/>
          <w:szCs w:val="24"/>
          <w:bdr w:val="none" w:sz="0" w:space="0" w:color="auto" w:frame="1"/>
        </w:rPr>
        <w:t> </w:t>
      </w:r>
    </w:p>
    <w:p w:rsidR="00DA0FB7" w:rsidRPr="00DA0FB7" w:rsidRDefault="00DA0FB7" w:rsidP="00DA0FB7">
      <w:pPr>
        <w:shd w:val="clear" w:color="auto" w:fill="FFFFFF"/>
        <w:spacing w:after="0" w:line="240" w:lineRule="auto"/>
        <w:textAlignment w:val="baseline"/>
        <w:rPr>
          <w:rFonts w:ascii="Cambria" w:eastAsia="Times New Roman" w:hAnsi="Cambria" w:cs="Times New Roman"/>
          <w:color w:val="201F1E"/>
          <w:sz w:val="24"/>
          <w:szCs w:val="24"/>
        </w:rPr>
      </w:pPr>
      <w:r w:rsidRPr="00DA0FB7">
        <w:rPr>
          <w:rFonts w:ascii="Cambria" w:eastAsia="Times New Roman" w:hAnsi="Cambria" w:cs="Times New Roman"/>
          <w:color w:val="201F1E"/>
          <w:sz w:val="24"/>
          <w:szCs w:val="24"/>
          <w:bdr w:val="none" w:sz="0" w:space="0" w:color="auto" w:frame="1"/>
        </w:rPr>
        <w:t>At Everett High School, we will spend the first week and half introducing the new expectations to teach students how to manage their PEDs. Students will be reminded up to three times during class to Respect, Engage, and Prepare (REP) their PEDs (see chart below).  </w:t>
      </w:r>
    </w:p>
    <w:p w:rsidR="00DA0FB7" w:rsidRPr="00DA0FB7" w:rsidRDefault="00DA0FB7" w:rsidP="00DA0FB7">
      <w:pPr>
        <w:shd w:val="clear" w:color="auto" w:fill="FFFFFF"/>
        <w:spacing w:after="0" w:line="240" w:lineRule="auto"/>
        <w:textAlignment w:val="baseline"/>
        <w:rPr>
          <w:rFonts w:ascii="Cambria" w:eastAsia="Times New Roman" w:hAnsi="Cambria" w:cs="Times New Roman"/>
          <w:color w:val="201F1E"/>
          <w:sz w:val="24"/>
          <w:szCs w:val="24"/>
        </w:rPr>
      </w:pPr>
      <w:r w:rsidRPr="00DA0FB7">
        <w:rPr>
          <w:rFonts w:ascii="Cambria" w:eastAsia="Times New Roman" w:hAnsi="Cambria" w:cs="Segoe UI"/>
          <w:color w:val="201F1E"/>
          <w:sz w:val="24"/>
          <w:szCs w:val="24"/>
          <w:bdr w:val="none" w:sz="0" w:space="0" w:color="auto" w:frame="1"/>
        </w:rPr>
        <w:t> </w:t>
      </w:r>
    </w:p>
    <w:tbl>
      <w:tblPr>
        <w:tblW w:w="0" w:type="dxa"/>
        <w:tblInd w:w="3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25"/>
        <w:gridCol w:w="7855"/>
      </w:tblGrid>
      <w:tr w:rsidR="00DA0FB7" w:rsidRPr="00DA0FB7" w:rsidTr="00DA0FB7">
        <w:trPr>
          <w:trHeight w:val="660"/>
        </w:trPr>
        <w:tc>
          <w:tcPr>
            <w:tcW w:w="1125" w:type="dxa"/>
            <w:tcBorders>
              <w:top w:val="single" w:sz="8" w:space="0" w:color="auto"/>
              <w:left w:val="single" w:sz="8" w:space="0" w:color="auto"/>
              <w:bottom w:val="single" w:sz="8" w:space="0" w:color="auto"/>
              <w:right w:val="single" w:sz="8" w:space="0" w:color="auto"/>
            </w:tcBorders>
            <w:shd w:val="clear" w:color="auto" w:fill="FFFFFF"/>
            <w:hideMark/>
          </w:tcPr>
          <w:p w:rsidR="00DA0FB7" w:rsidRPr="00DA0FB7" w:rsidRDefault="00DA0FB7" w:rsidP="00DA0FB7">
            <w:pPr>
              <w:spacing w:after="0" w:line="240" w:lineRule="auto"/>
              <w:textAlignment w:val="baseline"/>
              <w:rPr>
                <w:rFonts w:ascii="Times New Roman" w:eastAsia="Times New Roman" w:hAnsi="Times New Roman" w:cs="Times New Roman"/>
                <w:color w:val="201F1E"/>
                <w:sz w:val="24"/>
                <w:szCs w:val="24"/>
              </w:rPr>
            </w:pPr>
            <w:r w:rsidRPr="00DA0FB7">
              <w:rPr>
                <w:rFonts w:ascii="Georgia" w:eastAsia="Times New Roman" w:hAnsi="Georgia" w:cs="Times New Roman"/>
                <w:b/>
                <w:bCs/>
                <w:color w:val="201F1E"/>
                <w:bdr w:val="none" w:sz="0" w:space="0" w:color="auto" w:frame="1"/>
              </w:rPr>
              <w:t>Respect</w:t>
            </w:r>
            <w:r w:rsidRPr="00DA0FB7">
              <w:rPr>
                <w:rFonts w:ascii="Georgia" w:eastAsia="Times New Roman" w:hAnsi="Georgia" w:cs="Times New Roman"/>
                <w:color w:val="201F1E"/>
                <w:bdr w:val="none" w:sz="0" w:space="0" w:color="auto" w:frame="1"/>
              </w:rPr>
              <w:t> </w:t>
            </w:r>
          </w:p>
        </w:tc>
        <w:tc>
          <w:tcPr>
            <w:tcW w:w="7875" w:type="dxa"/>
            <w:tcBorders>
              <w:top w:val="single" w:sz="8" w:space="0" w:color="auto"/>
              <w:left w:val="nil"/>
              <w:bottom w:val="single" w:sz="8" w:space="0" w:color="auto"/>
              <w:right w:val="single" w:sz="8" w:space="0" w:color="auto"/>
            </w:tcBorders>
            <w:shd w:val="clear" w:color="auto" w:fill="FFFFFF"/>
            <w:hideMark/>
          </w:tcPr>
          <w:p w:rsidR="00DA0FB7" w:rsidRPr="00DA0FB7" w:rsidRDefault="00DA0FB7" w:rsidP="00DA0FB7">
            <w:pPr>
              <w:spacing w:beforeAutospacing="1" w:after="0" w:line="240" w:lineRule="auto"/>
              <w:ind w:left="360"/>
              <w:textAlignment w:val="baseline"/>
              <w:rPr>
                <w:rFonts w:ascii="Times New Roman" w:eastAsia="Times New Roman" w:hAnsi="Times New Roman" w:cs="Times New Roman"/>
                <w:color w:val="201F1E"/>
                <w:sz w:val="24"/>
                <w:szCs w:val="24"/>
              </w:rPr>
            </w:pPr>
            <w:r w:rsidRPr="00DA0FB7">
              <w:rPr>
                <w:rFonts w:ascii="Symbol" w:eastAsia="Times New Roman" w:hAnsi="Symbol" w:cs="Times New Roman"/>
                <w:color w:val="201F1E"/>
                <w:sz w:val="20"/>
                <w:szCs w:val="20"/>
                <w:bdr w:val="none" w:sz="0" w:space="0" w:color="auto" w:frame="1"/>
              </w:rPr>
              <w:t></w:t>
            </w:r>
            <w:r w:rsidRPr="00DA0FB7">
              <w:rPr>
                <w:rFonts w:ascii="Times New Roman" w:eastAsia="Times New Roman" w:hAnsi="Times New Roman" w:cs="Times New Roman"/>
                <w:color w:val="201F1E"/>
                <w:sz w:val="14"/>
                <w:szCs w:val="14"/>
                <w:bdr w:val="none" w:sz="0" w:space="0" w:color="auto" w:frame="1"/>
              </w:rPr>
              <w:t>       </w:t>
            </w:r>
            <w:r w:rsidRPr="00DA0FB7">
              <w:rPr>
                <w:rFonts w:ascii="Georgia" w:eastAsia="Times New Roman" w:hAnsi="Georgia" w:cs="Times New Roman"/>
                <w:color w:val="201F1E"/>
                <w:bdr w:val="none" w:sz="0" w:space="0" w:color="auto" w:frame="1"/>
              </w:rPr>
              <w:t>I control my phone. </w:t>
            </w:r>
          </w:p>
          <w:p w:rsidR="00DA0FB7" w:rsidRPr="00DA0FB7" w:rsidRDefault="00DA0FB7" w:rsidP="00DA0FB7">
            <w:pPr>
              <w:spacing w:beforeAutospacing="1" w:after="0" w:line="240" w:lineRule="auto"/>
              <w:ind w:left="360"/>
              <w:textAlignment w:val="baseline"/>
              <w:rPr>
                <w:rFonts w:ascii="Times New Roman" w:eastAsia="Times New Roman" w:hAnsi="Times New Roman" w:cs="Times New Roman"/>
                <w:color w:val="201F1E"/>
                <w:sz w:val="24"/>
                <w:szCs w:val="24"/>
              </w:rPr>
            </w:pPr>
            <w:r w:rsidRPr="00DA0FB7">
              <w:rPr>
                <w:rFonts w:ascii="Symbol" w:eastAsia="Times New Roman" w:hAnsi="Symbol" w:cs="Times New Roman"/>
                <w:color w:val="201F1E"/>
                <w:sz w:val="20"/>
                <w:szCs w:val="20"/>
                <w:bdr w:val="none" w:sz="0" w:space="0" w:color="auto" w:frame="1"/>
              </w:rPr>
              <w:t></w:t>
            </w:r>
            <w:r w:rsidRPr="00DA0FB7">
              <w:rPr>
                <w:rFonts w:ascii="Times New Roman" w:eastAsia="Times New Roman" w:hAnsi="Times New Roman" w:cs="Times New Roman"/>
                <w:color w:val="201F1E"/>
                <w:sz w:val="14"/>
                <w:szCs w:val="14"/>
                <w:bdr w:val="none" w:sz="0" w:space="0" w:color="auto" w:frame="1"/>
              </w:rPr>
              <w:t>       </w:t>
            </w:r>
            <w:r w:rsidRPr="00DA0FB7">
              <w:rPr>
                <w:rFonts w:ascii="Georgia" w:eastAsia="Times New Roman" w:hAnsi="Georgia" w:cs="Times New Roman"/>
                <w:color w:val="201F1E"/>
                <w:bdr w:val="none" w:sz="0" w:space="0" w:color="auto" w:frame="1"/>
              </w:rPr>
              <w:t>I use cell phones and other Personal Electronic Devices (PED) during</w:t>
            </w:r>
            <w:r w:rsidRPr="00DA0FB7">
              <w:rPr>
                <w:rFonts w:ascii="inherit" w:eastAsia="Times New Roman" w:hAnsi="inherit" w:cs="Times New Roman"/>
                <w:color w:val="201F1E"/>
                <w:bdr w:val="none" w:sz="0" w:space="0" w:color="auto" w:frame="1"/>
              </w:rPr>
              <w:t>   </w:t>
            </w:r>
            <w:r w:rsidRPr="00DA0FB7">
              <w:rPr>
                <w:rFonts w:ascii="Georgia" w:eastAsia="Times New Roman" w:hAnsi="Georgia" w:cs="Times New Roman"/>
                <w:color w:val="201F1E"/>
                <w:bdr w:val="none" w:sz="0" w:space="0" w:color="auto" w:frame="1"/>
              </w:rPr>
              <w:t>lunch and passing time.  </w:t>
            </w:r>
          </w:p>
        </w:tc>
      </w:tr>
      <w:tr w:rsidR="00DA0FB7" w:rsidRPr="00DA0FB7" w:rsidTr="00DA0FB7">
        <w:trPr>
          <w:trHeight w:val="450"/>
        </w:trPr>
        <w:tc>
          <w:tcPr>
            <w:tcW w:w="1125" w:type="dxa"/>
            <w:tcBorders>
              <w:top w:val="nil"/>
              <w:left w:val="single" w:sz="8" w:space="0" w:color="auto"/>
              <w:bottom w:val="single" w:sz="8" w:space="0" w:color="auto"/>
              <w:right w:val="single" w:sz="8" w:space="0" w:color="auto"/>
            </w:tcBorders>
            <w:shd w:val="clear" w:color="auto" w:fill="FFFFFF"/>
            <w:hideMark/>
          </w:tcPr>
          <w:p w:rsidR="00DA0FB7" w:rsidRPr="00DA0FB7" w:rsidRDefault="00DA0FB7" w:rsidP="00DA0FB7">
            <w:pPr>
              <w:spacing w:after="0" w:line="240" w:lineRule="auto"/>
              <w:textAlignment w:val="baseline"/>
              <w:rPr>
                <w:rFonts w:ascii="Times New Roman" w:eastAsia="Times New Roman" w:hAnsi="Times New Roman" w:cs="Times New Roman"/>
                <w:color w:val="201F1E"/>
                <w:sz w:val="24"/>
                <w:szCs w:val="24"/>
              </w:rPr>
            </w:pPr>
            <w:r w:rsidRPr="00DA0FB7">
              <w:rPr>
                <w:rFonts w:ascii="Georgia" w:eastAsia="Times New Roman" w:hAnsi="Georgia" w:cs="Times New Roman"/>
                <w:b/>
                <w:bCs/>
                <w:color w:val="201F1E"/>
                <w:bdr w:val="none" w:sz="0" w:space="0" w:color="auto" w:frame="1"/>
              </w:rPr>
              <w:t>Engage</w:t>
            </w:r>
            <w:r w:rsidRPr="00DA0FB7">
              <w:rPr>
                <w:rFonts w:ascii="Georgia" w:eastAsia="Times New Roman" w:hAnsi="Georgia" w:cs="Times New Roman"/>
                <w:color w:val="201F1E"/>
                <w:bdr w:val="none" w:sz="0" w:space="0" w:color="auto" w:frame="1"/>
              </w:rPr>
              <w:t> </w:t>
            </w:r>
          </w:p>
        </w:tc>
        <w:tc>
          <w:tcPr>
            <w:tcW w:w="7875" w:type="dxa"/>
            <w:tcBorders>
              <w:top w:val="nil"/>
              <w:left w:val="nil"/>
              <w:bottom w:val="single" w:sz="8" w:space="0" w:color="auto"/>
              <w:right w:val="single" w:sz="8" w:space="0" w:color="auto"/>
            </w:tcBorders>
            <w:shd w:val="clear" w:color="auto" w:fill="FFFFFF"/>
            <w:hideMark/>
          </w:tcPr>
          <w:p w:rsidR="00DA0FB7" w:rsidRPr="00DA0FB7" w:rsidRDefault="00DA0FB7" w:rsidP="00DA0FB7">
            <w:pPr>
              <w:spacing w:beforeAutospacing="1" w:after="0" w:line="240" w:lineRule="auto"/>
              <w:ind w:left="360"/>
              <w:textAlignment w:val="baseline"/>
              <w:rPr>
                <w:rFonts w:ascii="Times New Roman" w:eastAsia="Times New Roman" w:hAnsi="Times New Roman" w:cs="Times New Roman"/>
                <w:color w:val="201F1E"/>
                <w:sz w:val="24"/>
                <w:szCs w:val="24"/>
              </w:rPr>
            </w:pPr>
            <w:r w:rsidRPr="00DA0FB7">
              <w:rPr>
                <w:rFonts w:ascii="Symbol" w:eastAsia="Times New Roman" w:hAnsi="Symbol" w:cs="Times New Roman"/>
                <w:color w:val="201F1E"/>
                <w:sz w:val="20"/>
                <w:szCs w:val="20"/>
                <w:bdr w:val="none" w:sz="0" w:space="0" w:color="auto" w:frame="1"/>
              </w:rPr>
              <w:t></w:t>
            </w:r>
            <w:r w:rsidRPr="00DA0FB7">
              <w:rPr>
                <w:rFonts w:ascii="Times New Roman" w:eastAsia="Times New Roman" w:hAnsi="Times New Roman" w:cs="Times New Roman"/>
                <w:color w:val="201F1E"/>
                <w:sz w:val="14"/>
                <w:szCs w:val="14"/>
                <w:bdr w:val="none" w:sz="0" w:space="0" w:color="auto" w:frame="1"/>
              </w:rPr>
              <w:t>       </w:t>
            </w:r>
            <w:r w:rsidRPr="00DA0FB7">
              <w:rPr>
                <w:rFonts w:ascii="Georgia" w:eastAsia="Times New Roman" w:hAnsi="Georgia" w:cs="Times New Roman"/>
                <w:color w:val="201F1E"/>
                <w:bdr w:val="none" w:sz="0" w:space="0" w:color="auto" w:frame="1"/>
              </w:rPr>
              <w:t>I use my school device in class.  </w:t>
            </w:r>
          </w:p>
          <w:p w:rsidR="00DA0FB7" w:rsidRPr="00DA0FB7" w:rsidRDefault="00DA0FB7" w:rsidP="00DA0FB7">
            <w:pPr>
              <w:spacing w:beforeAutospacing="1" w:after="0" w:line="240" w:lineRule="auto"/>
              <w:ind w:left="360"/>
              <w:textAlignment w:val="baseline"/>
              <w:rPr>
                <w:rFonts w:ascii="Times New Roman" w:eastAsia="Times New Roman" w:hAnsi="Times New Roman" w:cs="Times New Roman"/>
                <w:color w:val="201F1E"/>
                <w:sz w:val="24"/>
                <w:szCs w:val="24"/>
              </w:rPr>
            </w:pPr>
            <w:r w:rsidRPr="00DA0FB7">
              <w:rPr>
                <w:rFonts w:ascii="Symbol" w:eastAsia="Times New Roman" w:hAnsi="Symbol" w:cs="Times New Roman"/>
                <w:color w:val="201F1E"/>
                <w:sz w:val="20"/>
                <w:szCs w:val="20"/>
                <w:bdr w:val="none" w:sz="0" w:space="0" w:color="auto" w:frame="1"/>
              </w:rPr>
              <w:t></w:t>
            </w:r>
            <w:r w:rsidRPr="00DA0FB7">
              <w:rPr>
                <w:rFonts w:ascii="Times New Roman" w:eastAsia="Times New Roman" w:hAnsi="Times New Roman" w:cs="Times New Roman"/>
                <w:color w:val="201F1E"/>
                <w:sz w:val="14"/>
                <w:szCs w:val="14"/>
                <w:bdr w:val="none" w:sz="0" w:space="0" w:color="auto" w:frame="1"/>
              </w:rPr>
              <w:t>       </w:t>
            </w:r>
            <w:r w:rsidRPr="00DA0FB7">
              <w:rPr>
                <w:rFonts w:ascii="Georgia" w:eastAsia="Times New Roman" w:hAnsi="Georgia" w:cs="Times New Roman"/>
                <w:color w:val="201F1E"/>
                <w:bdr w:val="none" w:sz="0" w:space="0" w:color="auto" w:frame="1"/>
              </w:rPr>
              <w:t>Save my battery! I leave my phone off or silenced in my pocket or bag. </w:t>
            </w:r>
          </w:p>
        </w:tc>
      </w:tr>
      <w:tr w:rsidR="00DA0FB7" w:rsidRPr="00DA0FB7" w:rsidTr="00DA0FB7">
        <w:trPr>
          <w:trHeight w:val="660"/>
        </w:trPr>
        <w:tc>
          <w:tcPr>
            <w:tcW w:w="1125" w:type="dxa"/>
            <w:tcBorders>
              <w:top w:val="nil"/>
              <w:left w:val="single" w:sz="8" w:space="0" w:color="auto"/>
              <w:bottom w:val="single" w:sz="8" w:space="0" w:color="auto"/>
              <w:right w:val="single" w:sz="8" w:space="0" w:color="auto"/>
            </w:tcBorders>
            <w:shd w:val="clear" w:color="auto" w:fill="FFFFFF"/>
            <w:hideMark/>
          </w:tcPr>
          <w:p w:rsidR="00DA0FB7" w:rsidRPr="00DA0FB7" w:rsidRDefault="00DA0FB7" w:rsidP="00DA0FB7">
            <w:pPr>
              <w:spacing w:after="0" w:line="240" w:lineRule="auto"/>
              <w:textAlignment w:val="baseline"/>
              <w:rPr>
                <w:rFonts w:ascii="Times New Roman" w:eastAsia="Times New Roman" w:hAnsi="Times New Roman" w:cs="Times New Roman"/>
                <w:color w:val="201F1E"/>
                <w:sz w:val="24"/>
                <w:szCs w:val="24"/>
              </w:rPr>
            </w:pPr>
            <w:r w:rsidRPr="00DA0FB7">
              <w:rPr>
                <w:rFonts w:ascii="Georgia" w:eastAsia="Times New Roman" w:hAnsi="Georgia" w:cs="Times New Roman"/>
                <w:b/>
                <w:bCs/>
                <w:color w:val="201F1E"/>
                <w:bdr w:val="none" w:sz="0" w:space="0" w:color="auto" w:frame="1"/>
              </w:rPr>
              <w:t>Prepare</w:t>
            </w:r>
            <w:r w:rsidRPr="00DA0FB7">
              <w:rPr>
                <w:rFonts w:ascii="Georgia" w:eastAsia="Times New Roman" w:hAnsi="Georgia" w:cs="Times New Roman"/>
                <w:color w:val="201F1E"/>
                <w:bdr w:val="none" w:sz="0" w:space="0" w:color="auto" w:frame="1"/>
              </w:rPr>
              <w:t> </w:t>
            </w:r>
          </w:p>
        </w:tc>
        <w:tc>
          <w:tcPr>
            <w:tcW w:w="7875" w:type="dxa"/>
            <w:tcBorders>
              <w:top w:val="nil"/>
              <w:left w:val="nil"/>
              <w:bottom w:val="single" w:sz="8" w:space="0" w:color="auto"/>
              <w:right w:val="single" w:sz="8" w:space="0" w:color="auto"/>
            </w:tcBorders>
            <w:shd w:val="clear" w:color="auto" w:fill="FFFFFF"/>
            <w:hideMark/>
          </w:tcPr>
          <w:p w:rsidR="00DA0FB7" w:rsidRPr="00DA0FB7" w:rsidRDefault="00DA0FB7" w:rsidP="00DA0FB7">
            <w:pPr>
              <w:spacing w:beforeAutospacing="1" w:after="0" w:line="240" w:lineRule="auto"/>
              <w:ind w:left="360"/>
              <w:textAlignment w:val="baseline"/>
              <w:rPr>
                <w:rFonts w:ascii="Times New Roman" w:eastAsia="Times New Roman" w:hAnsi="Times New Roman" w:cs="Times New Roman"/>
                <w:color w:val="201F1E"/>
                <w:sz w:val="24"/>
                <w:szCs w:val="24"/>
              </w:rPr>
            </w:pPr>
            <w:r w:rsidRPr="00DA0FB7">
              <w:rPr>
                <w:rFonts w:ascii="Symbol" w:eastAsia="Times New Roman" w:hAnsi="Symbol" w:cs="Times New Roman"/>
                <w:color w:val="201F1E"/>
                <w:sz w:val="20"/>
                <w:szCs w:val="20"/>
                <w:bdr w:val="none" w:sz="0" w:space="0" w:color="auto" w:frame="1"/>
              </w:rPr>
              <w:t></w:t>
            </w:r>
            <w:r w:rsidRPr="00DA0FB7">
              <w:rPr>
                <w:rFonts w:ascii="Times New Roman" w:eastAsia="Times New Roman" w:hAnsi="Times New Roman" w:cs="Times New Roman"/>
                <w:color w:val="201F1E"/>
                <w:sz w:val="14"/>
                <w:szCs w:val="14"/>
                <w:bdr w:val="none" w:sz="0" w:space="0" w:color="auto" w:frame="1"/>
              </w:rPr>
              <w:t>       </w:t>
            </w:r>
            <w:r w:rsidRPr="00DA0FB7">
              <w:rPr>
                <w:rFonts w:ascii="Georgia" w:eastAsia="Times New Roman" w:hAnsi="Georgia" w:cs="Times New Roman"/>
                <w:color w:val="201F1E"/>
                <w:bdr w:val="none" w:sz="0" w:space="0" w:color="auto" w:frame="1"/>
              </w:rPr>
              <w:t>I let people know I am at school and will not be available until lunch or passing period.  </w:t>
            </w:r>
          </w:p>
          <w:p w:rsidR="00DA0FB7" w:rsidRPr="00DA0FB7" w:rsidRDefault="00DA0FB7" w:rsidP="00DA0FB7">
            <w:pPr>
              <w:spacing w:beforeAutospacing="1" w:after="0" w:line="240" w:lineRule="auto"/>
              <w:ind w:left="360"/>
              <w:textAlignment w:val="baseline"/>
              <w:rPr>
                <w:rFonts w:ascii="Times New Roman" w:eastAsia="Times New Roman" w:hAnsi="Times New Roman" w:cs="Times New Roman"/>
                <w:color w:val="201F1E"/>
                <w:sz w:val="24"/>
                <w:szCs w:val="24"/>
              </w:rPr>
            </w:pPr>
            <w:r w:rsidRPr="00DA0FB7">
              <w:rPr>
                <w:rFonts w:ascii="Symbol" w:eastAsia="Times New Roman" w:hAnsi="Symbol" w:cs="Times New Roman"/>
                <w:color w:val="201F1E"/>
                <w:sz w:val="20"/>
                <w:szCs w:val="20"/>
                <w:bdr w:val="none" w:sz="0" w:space="0" w:color="auto" w:frame="1"/>
              </w:rPr>
              <w:t></w:t>
            </w:r>
            <w:r w:rsidRPr="00DA0FB7">
              <w:rPr>
                <w:rFonts w:ascii="Times New Roman" w:eastAsia="Times New Roman" w:hAnsi="Times New Roman" w:cs="Times New Roman"/>
                <w:color w:val="201F1E"/>
                <w:sz w:val="14"/>
                <w:szCs w:val="14"/>
                <w:bdr w:val="none" w:sz="0" w:space="0" w:color="auto" w:frame="1"/>
              </w:rPr>
              <w:t>       </w:t>
            </w:r>
            <w:r w:rsidRPr="00DA0FB7">
              <w:rPr>
                <w:rFonts w:ascii="Georgia" w:eastAsia="Times New Roman" w:hAnsi="Georgia" w:cs="Times New Roman"/>
                <w:color w:val="201F1E"/>
                <w:bdr w:val="none" w:sz="0" w:space="0" w:color="auto" w:frame="1"/>
              </w:rPr>
              <w:t>Nobody knows I have a phone while I am in class.  </w:t>
            </w:r>
          </w:p>
        </w:tc>
      </w:tr>
    </w:tbl>
    <w:p w:rsidR="00DA0FB7" w:rsidRPr="00F367CC" w:rsidRDefault="00DA0FB7" w:rsidP="00DA0FB7">
      <w:pPr>
        <w:spacing w:before="100" w:beforeAutospacing="1" w:after="100" w:afterAutospacing="1" w:line="240" w:lineRule="auto"/>
        <w:ind w:right="75"/>
        <w:rPr>
          <w:rFonts w:ascii="Cambria" w:eastAsia="Times New Roman" w:hAnsi="Cambria" w:cs="Calibri"/>
          <w:b/>
          <w:i/>
          <w:sz w:val="24"/>
          <w:szCs w:val="24"/>
        </w:rPr>
      </w:pPr>
    </w:p>
    <w:p w:rsidR="006D65E8" w:rsidRPr="006D65E8" w:rsidRDefault="006D65E8" w:rsidP="006D65E8">
      <w:pPr>
        <w:rPr>
          <w:rFonts w:ascii="Cambria" w:eastAsia="Times New Roman" w:hAnsi="Cambria" w:cs="Calibri"/>
          <w:b/>
          <w:sz w:val="24"/>
          <w:szCs w:val="24"/>
          <w:u w:val="single"/>
        </w:rPr>
      </w:pPr>
      <w:r w:rsidRPr="006D65E8">
        <w:rPr>
          <w:rFonts w:ascii="Cambria" w:eastAsia="Times New Roman" w:hAnsi="Cambria" w:cs="Calibri"/>
          <w:b/>
          <w:bCs/>
          <w:sz w:val="24"/>
          <w:szCs w:val="24"/>
          <w:u w:val="single"/>
        </w:rPr>
        <w:t>Course Objectives</w:t>
      </w:r>
    </w:p>
    <w:p w:rsidR="006D65E8" w:rsidRPr="006D65E8" w:rsidRDefault="006D65E8" w:rsidP="006D65E8">
      <w:pPr>
        <w:rPr>
          <w:rFonts w:ascii="Cambria" w:eastAsia="Times New Roman" w:hAnsi="Cambria" w:cs="Calibri"/>
          <w:sz w:val="24"/>
          <w:szCs w:val="24"/>
        </w:rPr>
      </w:pPr>
      <w:r w:rsidRPr="006D65E8">
        <w:rPr>
          <w:rFonts w:ascii="Cambria" w:eastAsia="Times New Roman" w:hAnsi="Cambria" w:cs="Calibri"/>
          <w:sz w:val="24"/>
          <w:szCs w:val="24"/>
        </w:rPr>
        <w:t>Students will “develop, practice, and hone their critical and creative thinking skills as they make connections between various issues and their own lives” in accordance with the AP Capstone Seminar QUEST Framework:</w:t>
      </w:r>
    </w:p>
    <w:p w:rsidR="006D65E8" w:rsidRPr="006D65E8" w:rsidRDefault="006D65E8" w:rsidP="006D65E8">
      <w:pPr>
        <w:numPr>
          <w:ilvl w:val="0"/>
          <w:numId w:val="4"/>
        </w:numPr>
        <w:rPr>
          <w:rFonts w:ascii="Cambria" w:eastAsia="Times New Roman" w:hAnsi="Cambria" w:cs="Calibri"/>
          <w:sz w:val="24"/>
          <w:szCs w:val="24"/>
        </w:rPr>
      </w:pPr>
      <w:r w:rsidRPr="006D65E8">
        <w:rPr>
          <w:rFonts w:ascii="Cambria" w:eastAsia="Times New Roman" w:hAnsi="Cambria" w:cs="Calibri"/>
          <w:sz w:val="24"/>
          <w:szCs w:val="24"/>
        </w:rPr>
        <w:t>Question and Explore</w:t>
      </w:r>
    </w:p>
    <w:p w:rsidR="006D65E8" w:rsidRPr="006D65E8" w:rsidRDefault="006D65E8" w:rsidP="006D65E8">
      <w:pPr>
        <w:numPr>
          <w:ilvl w:val="0"/>
          <w:numId w:val="4"/>
        </w:numPr>
        <w:rPr>
          <w:rFonts w:ascii="Cambria" w:eastAsia="Times New Roman" w:hAnsi="Cambria" w:cs="Calibri"/>
          <w:sz w:val="24"/>
          <w:szCs w:val="24"/>
        </w:rPr>
      </w:pPr>
      <w:r w:rsidRPr="006D65E8">
        <w:rPr>
          <w:rFonts w:ascii="Cambria" w:eastAsia="Times New Roman" w:hAnsi="Cambria" w:cs="Calibri"/>
          <w:sz w:val="24"/>
          <w:szCs w:val="24"/>
        </w:rPr>
        <w:t>Understand and Analyze Arguments</w:t>
      </w:r>
    </w:p>
    <w:p w:rsidR="006D65E8" w:rsidRPr="006D65E8" w:rsidRDefault="006D65E8" w:rsidP="006D65E8">
      <w:pPr>
        <w:numPr>
          <w:ilvl w:val="0"/>
          <w:numId w:val="4"/>
        </w:numPr>
        <w:rPr>
          <w:rFonts w:ascii="Cambria" w:eastAsia="Times New Roman" w:hAnsi="Cambria" w:cs="Calibri"/>
          <w:sz w:val="24"/>
          <w:szCs w:val="24"/>
        </w:rPr>
      </w:pPr>
      <w:r w:rsidRPr="006D65E8">
        <w:rPr>
          <w:rFonts w:ascii="Cambria" w:eastAsia="Times New Roman" w:hAnsi="Cambria" w:cs="Calibri"/>
          <w:sz w:val="24"/>
          <w:szCs w:val="24"/>
        </w:rPr>
        <w:t>Evaluate Multiple Perspectives</w:t>
      </w:r>
    </w:p>
    <w:p w:rsidR="006D65E8" w:rsidRPr="006D65E8" w:rsidRDefault="006D65E8" w:rsidP="006D65E8">
      <w:pPr>
        <w:numPr>
          <w:ilvl w:val="0"/>
          <w:numId w:val="4"/>
        </w:numPr>
        <w:rPr>
          <w:rFonts w:ascii="Cambria" w:eastAsia="Times New Roman" w:hAnsi="Cambria" w:cs="Calibri"/>
          <w:sz w:val="24"/>
          <w:szCs w:val="24"/>
        </w:rPr>
      </w:pPr>
      <w:r w:rsidRPr="006D65E8">
        <w:rPr>
          <w:rFonts w:ascii="Cambria" w:eastAsia="Times New Roman" w:hAnsi="Cambria" w:cs="Calibri"/>
          <w:sz w:val="24"/>
          <w:szCs w:val="24"/>
        </w:rPr>
        <w:t xml:space="preserve">Synthesize Ideas </w:t>
      </w:r>
    </w:p>
    <w:p w:rsidR="006D65E8" w:rsidRPr="006D65E8" w:rsidRDefault="006D65E8" w:rsidP="006D65E8">
      <w:pPr>
        <w:numPr>
          <w:ilvl w:val="0"/>
          <w:numId w:val="4"/>
        </w:numPr>
        <w:rPr>
          <w:rFonts w:ascii="Cambria" w:eastAsia="Times New Roman" w:hAnsi="Cambria" w:cs="Calibri"/>
          <w:sz w:val="24"/>
          <w:szCs w:val="24"/>
        </w:rPr>
      </w:pPr>
      <w:r w:rsidRPr="006D65E8">
        <w:rPr>
          <w:rFonts w:ascii="Cambria" w:eastAsia="Times New Roman" w:hAnsi="Cambria" w:cs="Calibri"/>
          <w:sz w:val="24"/>
          <w:szCs w:val="24"/>
        </w:rPr>
        <w:t>Team, Transform, and Transmit</w:t>
      </w:r>
    </w:p>
    <w:p w:rsidR="006D65E8" w:rsidRDefault="006D65E8" w:rsidP="0062618A">
      <w:pPr>
        <w:rPr>
          <w:rFonts w:ascii="Cambria" w:eastAsia="Times New Roman" w:hAnsi="Cambria" w:cs="Calibri"/>
          <w:b/>
          <w:sz w:val="24"/>
          <w:szCs w:val="24"/>
        </w:rPr>
      </w:pPr>
      <w:r w:rsidRPr="006D65E8">
        <w:rPr>
          <w:rFonts w:ascii="Cambria" w:eastAsia="Times New Roman" w:hAnsi="Cambria" w:cs="Calibri"/>
          <w:sz w:val="24"/>
          <w:szCs w:val="24"/>
        </w:rPr>
        <w:t>This course aligns with the Common Core Standards in the areas of reading literature, reading informatio</w:t>
      </w:r>
      <w:r>
        <w:rPr>
          <w:rFonts w:ascii="Cambria" w:eastAsia="Times New Roman" w:hAnsi="Cambria" w:cs="Calibri"/>
          <w:sz w:val="24"/>
          <w:szCs w:val="24"/>
        </w:rPr>
        <w:t xml:space="preserve">nal text, writing, speaking, </w:t>
      </w:r>
      <w:r w:rsidRPr="006D65E8">
        <w:rPr>
          <w:rFonts w:ascii="Cambria" w:eastAsia="Times New Roman" w:hAnsi="Cambria" w:cs="Calibri"/>
          <w:sz w:val="24"/>
          <w:szCs w:val="24"/>
        </w:rPr>
        <w:t xml:space="preserve">listening, and </w:t>
      </w:r>
      <w:r>
        <w:rPr>
          <w:rFonts w:ascii="Cambria" w:eastAsia="Times New Roman" w:hAnsi="Cambria" w:cs="Calibri"/>
          <w:sz w:val="24"/>
          <w:szCs w:val="24"/>
        </w:rPr>
        <w:t xml:space="preserve">using </w:t>
      </w:r>
      <w:r w:rsidRPr="006D65E8">
        <w:rPr>
          <w:rFonts w:ascii="Cambria" w:eastAsia="Times New Roman" w:hAnsi="Cambria" w:cs="Calibri"/>
          <w:sz w:val="24"/>
          <w:szCs w:val="24"/>
        </w:rPr>
        <w:t xml:space="preserve">language. The complete standards can be found online: </w:t>
      </w:r>
      <w:hyperlink r:id="rId11" w:history="1">
        <w:r w:rsidRPr="006D65E8">
          <w:rPr>
            <w:rStyle w:val="Hyperlink"/>
            <w:rFonts w:ascii="Cambria" w:eastAsia="Times New Roman" w:hAnsi="Cambria" w:cs="Calibri"/>
            <w:sz w:val="24"/>
            <w:szCs w:val="24"/>
          </w:rPr>
          <w:t>http://www.corestandards.org/ELA-Literacy</w:t>
        </w:r>
      </w:hyperlink>
    </w:p>
    <w:p w:rsidR="006D65E8" w:rsidRDefault="006D65E8" w:rsidP="0062618A">
      <w:pPr>
        <w:rPr>
          <w:rFonts w:ascii="Cambria" w:eastAsia="Times New Roman" w:hAnsi="Cambria" w:cs="Calibri"/>
          <w:b/>
          <w:sz w:val="24"/>
          <w:szCs w:val="24"/>
        </w:rPr>
      </w:pPr>
    </w:p>
    <w:p w:rsidR="0062618A" w:rsidRPr="002556FB" w:rsidRDefault="0062618A" w:rsidP="0062618A">
      <w:pPr>
        <w:rPr>
          <w:rFonts w:ascii="Cambria" w:eastAsia="Times New Roman" w:hAnsi="Cambria" w:cs="Calibri"/>
          <w:b/>
          <w:sz w:val="24"/>
          <w:szCs w:val="24"/>
          <w:u w:val="single"/>
        </w:rPr>
      </w:pPr>
      <w:r w:rsidRPr="002556FB">
        <w:rPr>
          <w:rFonts w:ascii="Cambria" w:eastAsia="Times New Roman" w:hAnsi="Cambria" w:cs="Calibri"/>
          <w:b/>
          <w:sz w:val="24"/>
          <w:szCs w:val="24"/>
          <w:u w:val="single"/>
        </w:rPr>
        <w:t>Course Topics</w:t>
      </w:r>
    </w:p>
    <w:p w:rsidR="0062618A" w:rsidRPr="002556FB" w:rsidRDefault="00280E98" w:rsidP="0062618A">
      <w:pPr>
        <w:rPr>
          <w:rFonts w:ascii="Cambria" w:eastAsia="Times New Roman" w:hAnsi="Cambria" w:cs="Calibri"/>
          <w:sz w:val="24"/>
          <w:szCs w:val="24"/>
        </w:rPr>
      </w:pPr>
      <w:r w:rsidRPr="002556FB">
        <w:rPr>
          <w:rFonts w:ascii="Cambria" w:eastAsia="Times New Roman" w:hAnsi="Cambria" w:cs="Calibri"/>
          <w:sz w:val="24"/>
          <w:szCs w:val="24"/>
        </w:rPr>
        <w:t>Unit I</w:t>
      </w:r>
      <w:r w:rsidR="0062618A" w:rsidRPr="002556FB">
        <w:rPr>
          <w:rFonts w:ascii="Cambria" w:eastAsia="Times New Roman" w:hAnsi="Cambria" w:cs="Calibri"/>
          <w:sz w:val="24"/>
          <w:szCs w:val="24"/>
        </w:rPr>
        <w:t xml:space="preserve">: What is AP Capstone? </w:t>
      </w:r>
    </w:p>
    <w:p w:rsidR="0062618A" w:rsidRPr="002556FB" w:rsidRDefault="00280E98" w:rsidP="0062618A">
      <w:pPr>
        <w:rPr>
          <w:rFonts w:ascii="Cambria" w:eastAsia="Times New Roman" w:hAnsi="Cambria" w:cs="Calibri"/>
          <w:sz w:val="24"/>
          <w:szCs w:val="24"/>
        </w:rPr>
      </w:pPr>
      <w:r w:rsidRPr="002556FB">
        <w:rPr>
          <w:rFonts w:ascii="Cambria" w:eastAsia="Times New Roman" w:hAnsi="Cambria" w:cs="Calibri"/>
          <w:sz w:val="24"/>
          <w:szCs w:val="24"/>
        </w:rPr>
        <w:t>Unit II</w:t>
      </w:r>
      <w:r w:rsidR="0062618A" w:rsidRPr="002556FB">
        <w:rPr>
          <w:rFonts w:ascii="Cambria" w:eastAsia="Times New Roman" w:hAnsi="Cambria" w:cs="Calibri"/>
          <w:sz w:val="24"/>
          <w:szCs w:val="24"/>
        </w:rPr>
        <w:t>: Perception and knowledge</w:t>
      </w:r>
    </w:p>
    <w:p w:rsidR="0062618A" w:rsidRPr="002556FB" w:rsidRDefault="00280E98" w:rsidP="0062618A">
      <w:pPr>
        <w:rPr>
          <w:rFonts w:ascii="Cambria" w:eastAsia="Times New Roman" w:hAnsi="Cambria" w:cs="Calibri"/>
          <w:sz w:val="24"/>
          <w:szCs w:val="24"/>
        </w:rPr>
      </w:pPr>
      <w:r w:rsidRPr="002556FB">
        <w:rPr>
          <w:rFonts w:ascii="Cambria" w:eastAsia="Times New Roman" w:hAnsi="Cambria" w:cs="Calibri"/>
          <w:sz w:val="24"/>
          <w:szCs w:val="24"/>
        </w:rPr>
        <w:t>Unit III</w:t>
      </w:r>
      <w:r w:rsidR="0062618A" w:rsidRPr="002556FB">
        <w:rPr>
          <w:rFonts w:ascii="Cambria" w:eastAsia="Times New Roman" w:hAnsi="Cambria" w:cs="Calibri"/>
          <w:sz w:val="24"/>
          <w:szCs w:val="24"/>
        </w:rPr>
        <w:t>: Perception and freedom</w:t>
      </w:r>
    </w:p>
    <w:p w:rsidR="0062618A" w:rsidRPr="002556FB" w:rsidRDefault="00280E98" w:rsidP="0062618A">
      <w:pPr>
        <w:rPr>
          <w:rFonts w:ascii="Cambria" w:eastAsia="Times New Roman" w:hAnsi="Cambria" w:cs="Calibri"/>
          <w:sz w:val="24"/>
          <w:szCs w:val="24"/>
        </w:rPr>
      </w:pPr>
      <w:r w:rsidRPr="002556FB">
        <w:rPr>
          <w:rFonts w:ascii="Cambria" w:eastAsia="Times New Roman" w:hAnsi="Cambria" w:cs="Calibri"/>
          <w:sz w:val="24"/>
          <w:szCs w:val="24"/>
        </w:rPr>
        <w:t>Unit IV</w:t>
      </w:r>
      <w:r w:rsidR="0062618A" w:rsidRPr="002556FB">
        <w:rPr>
          <w:rFonts w:ascii="Cambria" w:eastAsia="Times New Roman" w:hAnsi="Cambria" w:cs="Calibri"/>
          <w:sz w:val="24"/>
          <w:szCs w:val="24"/>
        </w:rPr>
        <w:t>: Perception and technology</w:t>
      </w:r>
    </w:p>
    <w:p w:rsidR="0062618A" w:rsidRPr="002556FB" w:rsidRDefault="0062618A" w:rsidP="0062618A">
      <w:pPr>
        <w:rPr>
          <w:rFonts w:ascii="Cambria" w:eastAsia="Times New Roman" w:hAnsi="Cambria" w:cs="Calibri"/>
          <w:b/>
          <w:sz w:val="24"/>
          <w:szCs w:val="24"/>
        </w:rPr>
      </w:pPr>
    </w:p>
    <w:p w:rsidR="0062618A" w:rsidRPr="002556FB" w:rsidRDefault="00280E98" w:rsidP="0062618A">
      <w:pPr>
        <w:rPr>
          <w:rFonts w:ascii="Cambria" w:eastAsia="Times New Roman" w:hAnsi="Cambria" w:cs="Calibri"/>
          <w:sz w:val="24"/>
          <w:szCs w:val="24"/>
          <w:u w:val="single"/>
        </w:rPr>
      </w:pPr>
      <w:r w:rsidRPr="002556FB">
        <w:rPr>
          <w:rFonts w:ascii="Cambria" w:eastAsia="Times New Roman" w:hAnsi="Cambria" w:cs="Calibri"/>
          <w:b/>
          <w:sz w:val="24"/>
          <w:szCs w:val="24"/>
          <w:u w:val="single"/>
        </w:rPr>
        <w:t>Course Schedule</w:t>
      </w:r>
    </w:p>
    <w:p w:rsidR="00280E98" w:rsidRPr="002556FB" w:rsidRDefault="00280E98" w:rsidP="0062618A">
      <w:pPr>
        <w:rPr>
          <w:rFonts w:ascii="Cambria" w:eastAsia="Times New Roman" w:hAnsi="Cambria" w:cs="Calibri"/>
          <w:b/>
          <w:sz w:val="24"/>
          <w:szCs w:val="24"/>
        </w:rPr>
      </w:pPr>
      <w:r w:rsidRPr="002556FB">
        <w:rPr>
          <w:rFonts w:ascii="Cambria" w:eastAsia="Times New Roman" w:hAnsi="Cambria" w:cs="Calibri"/>
          <w:b/>
          <w:sz w:val="24"/>
          <w:szCs w:val="24"/>
        </w:rPr>
        <w:t>UNIT I: W</w:t>
      </w:r>
      <w:r w:rsidR="00CD0621" w:rsidRPr="002556FB">
        <w:rPr>
          <w:rFonts w:ascii="Cambria" w:eastAsia="Times New Roman" w:hAnsi="Cambria" w:cs="Calibri"/>
          <w:b/>
          <w:sz w:val="24"/>
          <w:szCs w:val="24"/>
        </w:rPr>
        <w:t xml:space="preserve">HAT IS </w:t>
      </w:r>
      <w:r w:rsidRPr="002556FB">
        <w:rPr>
          <w:rFonts w:ascii="Cambria" w:eastAsia="Times New Roman" w:hAnsi="Cambria" w:cs="Calibri"/>
          <w:b/>
          <w:sz w:val="24"/>
          <w:szCs w:val="24"/>
        </w:rPr>
        <w:t>AP C</w:t>
      </w:r>
      <w:r w:rsidR="00CD0621" w:rsidRPr="002556FB">
        <w:rPr>
          <w:rFonts w:ascii="Cambria" w:eastAsia="Times New Roman" w:hAnsi="Cambria" w:cs="Calibri"/>
          <w:b/>
          <w:sz w:val="24"/>
          <w:szCs w:val="24"/>
        </w:rPr>
        <w:t>APSTONE</w:t>
      </w:r>
      <w:r w:rsidRPr="002556FB">
        <w:rPr>
          <w:rFonts w:ascii="Cambria" w:eastAsia="Times New Roman" w:hAnsi="Cambria" w:cs="Calibri"/>
          <w:b/>
          <w:sz w:val="24"/>
          <w:szCs w:val="24"/>
        </w:rPr>
        <w:t>? W</w:t>
      </w:r>
      <w:r w:rsidR="00CD0621" w:rsidRPr="002556FB">
        <w:rPr>
          <w:rFonts w:ascii="Cambria" w:eastAsia="Times New Roman" w:hAnsi="Cambria" w:cs="Calibri"/>
          <w:b/>
          <w:sz w:val="24"/>
          <w:szCs w:val="24"/>
        </w:rPr>
        <w:t>HAT IS AP SEMINAR</w:t>
      </w:r>
      <w:r w:rsidRPr="002556FB">
        <w:rPr>
          <w:rFonts w:ascii="Cambria" w:eastAsia="Times New Roman" w:hAnsi="Cambria" w:cs="Calibri"/>
          <w:b/>
          <w:sz w:val="24"/>
          <w:szCs w:val="24"/>
        </w:rPr>
        <w:t>?</w:t>
      </w:r>
    </w:p>
    <w:p w:rsidR="006D65E8" w:rsidRPr="00F367CC" w:rsidRDefault="00CD0621" w:rsidP="0062618A">
      <w:pPr>
        <w:rPr>
          <w:rFonts w:ascii="Cambria" w:eastAsia="Times New Roman" w:hAnsi="Cambria" w:cs="Calibri"/>
          <w:i/>
          <w:sz w:val="24"/>
          <w:szCs w:val="24"/>
        </w:rPr>
      </w:pPr>
      <w:r w:rsidRPr="002556FB">
        <w:rPr>
          <w:rFonts w:ascii="Cambria" w:eastAsia="Times New Roman" w:hAnsi="Cambria" w:cs="Calibri"/>
          <w:i/>
          <w:sz w:val="24"/>
          <w:szCs w:val="24"/>
        </w:rPr>
        <w:t xml:space="preserve">This is an introductory unit that aims to provide information to students about what to expect in the AP Capstone program, specifically in AP Seminar. Students will be provided with </w:t>
      </w:r>
      <w:r w:rsidR="00723609" w:rsidRPr="002556FB">
        <w:rPr>
          <w:rFonts w:ascii="Cambria" w:eastAsia="Times New Roman" w:hAnsi="Cambria" w:cs="Calibri"/>
          <w:i/>
          <w:sz w:val="24"/>
          <w:szCs w:val="24"/>
        </w:rPr>
        <w:t>course information</w:t>
      </w:r>
      <w:r w:rsidRPr="002556FB">
        <w:rPr>
          <w:rFonts w:ascii="Cambria" w:eastAsia="Times New Roman" w:hAnsi="Cambria" w:cs="Calibri"/>
          <w:i/>
          <w:sz w:val="24"/>
          <w:szCs w:val="24"/>
        </w:rPr>
        <w:t xml:space="preserve"> and an overview of what to expect in semesters one and two. Students will be engaging in team-building exercises to acclimate to and foster a culture of teamwork and support in a learning-conducive environment. Students will </w:t>
      </w:r>
      <w:r w:rsidR="0033774E">
        <w:rPr>
          <w:rFonts w:ascii="Cambria" w:eastAsia="Times New Roman" w:hAnsi="Cambria" w:cs="Calibri"/>
          <w:i/>
          <w:sz w:val="24"/>
          <w:szCs w:val="24"/>
        </w:rPr>
        <w:t>practice</w:t>
      </w:r>
      <w:r w:rsidRPr="002556FB">
        <w:rPr>
          <w:rFonts w:ascii="Cambria" w:eastAsia="Times New Roman" w:hAnsi="Cambria" w:cs="Calibri"/>
          <w:i/>
          <w:sz w:val="24"/>
          <w:szCs w:val="24"/>
        </w:rPr>
        <w:t xml:space="preserve"> concepts and skills required in AP Seminar by </w:t>
      </w:r>
      <w:r w:rsidR="0033774E">
        <w:rPr>
          <w:rFonts w:ascii="Cambria" w:eastAsia="Times New Roman" w:hAnsi="Cambria" w:cs="Calibri"/>
          <w:i/>
          <w:sz w:val="24"/>
          <w:szCs w:val="24"/>
        </w:rPr>
        <w:t>collaborating in groups to</w:t>
      </w:r>
      <w:r w:rsidR="00723609" w:rsidRPr="002556FB">
        <w:rPr>
          <w:rFonts w:ascii="Cambria" w:eastAsia="Times New Roman" w:hAnsi="Cambria" w:cs="Calibri"/>
          <w:i/>
          <w:sz w:val="24"/>
          <w:szCs w:val="24"/>
        </w:rPr>
        <w:t xml:space="preserve"> conduct further research on topics related to the </w:t>
      </w:r>
      <w:r w:rsidR="0033774E">
        <w:rPr>
          <w:rFonts w:ascii="Cambria" w:eastAsia="Times New Roman" w:hAnsi="Cambria" w:cs="Calibri"/>
          <w:i/>
          <w:sz w:val="24"/>
          <w:szCs w:val="24"/>
        </w:rPr>
        <w:t xml:space="preserve">class </w:t>
      </w:r>
      <w:r w:rsidR="00723609" w:rsidRPr="002556FB">
        <w:rPr>
          <w:rFonts w:ascii="Cambria" w:eastAsia="Times New Roman" w:hAnsi="Cambria" w:cs="Calibri"/>
          <w:i/>
          <w:sz w:val="24"/>
          <w:szCs w:val="24"/>
        </w:rPr>
        <w:t>reading</w:t>
      </w:r>
      <w:r w:rsidR="0033774E">
        <w:rPr>
          <w:rFonts w:ascii="Cambria" w:eastAsia="Times New Roman" w:hAnsi="Cambria" w:cs="Calibri"/>
          <w:i/>
          <w:sz w:val="24"/>
          <w:szCs w:val="24"/>
        </w:rPr>
        <w:t>s</w:t>
      </w:r>
      <w:r w:rsidR="00723609" w:rsidRPr="002556FB">
        <w:rPr>
          <w:rFonts w:ascii="Cambria" w:eastAsia="Times New Roman" w:hAnsi="Cambria" w:cs="Calibri"/>
          <w:i/>
          <w:sz w:val="24"/>
          <w:szCs w:val="24"/>
        </w:rPr>
        <w:t xml:space="preserve">, culminating in a group presentation. </w:t>
      </w:r>
    </w:p>
    <w:p w:rsidR="006D65E8" w:rsidRPr="002556FB" w:rsidRDefault="006D65E8" w:rsidP="0062618A">
      <w:pPr>
        <w:rPr>
          <w:rFonts w:ascii="Cambria" w:eastAsia="Times New Roman" w:hAnsi="Cambria" w:cs="Calibri"/>
          <w:b/>
          <w:sz w:val="24"/>
          <w:szCs w:val="24"/>
        </w:rPr>
      </w:pPr>
      <w:r w:rsidRPr="002556FB">
        <w:rPr>
          <w:rFonts w:ascii="Cambria" w:eastAsia="Times New Roman" w:hAnsi="Cambria" w:cs="Calibri"/>
          <w:b/>
          <w:sz w:val="24"/>
          <w:szCs w:val="24"/>
        </w:rPr>
        <w:t>WEEK</w:t>
      </w:r>
      <w:r w:rsidR="00783088" w:rsidRPr="002556FB">
        <w:rPr>
          <w:rFonts w:ascii="Cambria" w:eastAsia="Times New Roman" w:hAnsi="Cambria" w:cs="Calibri"/>
          <w:b/>
          <w:sz w:val="24"/>
          <w:szCs w:val="24"/>
        </w:rPr>
        <w:t>S</w:t>
      </w:r>
      <w:r w:rsidRPr="002556FB">
        <w:rPr>
          <w:rFonts w:ascii="Cambria" w:eastAsia="Times New Roman" w:hAnsi="Cambria" w:cs="Calibri"/>
          <w:b/>
          <w:sz w:val="24"/>
          <w:szCs w:val="24"/>
        </w:rPr>
        <w:t xml:space="preserve"> ONE</w:t>
      </w:r>
      <w:r w:rsidR="00783088" w:rsidRPr="002556FB">
        <w:rPr>
          <w:rFonts w:ascii="Cambria" w:eastAsia="Times New Roman" w:hAnsi="Cambria" w:cs="Calibri"/>
          <w:b/>
          <w:sz w:val="24"/>
          <w:szCs w:val="24"/>
        </w:rPr>
        <w:t xml:space="preserve"> and TWO</w:t>
      </w:r>
      <w:r w:rsidR="009375B5" w:rsidRPr="002556FB">
        <w:rPr>
          <w:rFonts w:ascii="Cambria" w:eastAsia="Times New Roman" w:hAnsi="Cambria" w:cs="Calibri"/>
          <w:b/>
          <w:sz w:val="24"/>
          <w:szCs w:val="24"/>
        </w:rPr>
        <w:t>: Introduction to the course and the QUEST framework, team-building exercises, development of class expectations and norms, practice of levels of questions as well as the basics of academic research.</w:t>
      </w:r>
    </w:p>
    <w:p w:rsidR="009375B5" w:rsidRPr="002556FB" w:rsidRDefault="009375B5" w:rsidP="0062618A">
      <w:pPr>
        <w:rPr>
          <w:rFonts w:ascii="Cambria" w:eastAsia="Times New Roman" w:hAnsi="Cambria" w:cs="Calibri"/>
          <w:sz w:val="24"/>
          <w:szCs w:val="24"/>
          <w:u w:val="single"/>
        </w:rPr>
      </w:pPr>
      <w:r w:rsidRPr="002556FB">
        <w:rPr>
          <w:rFonts w:ascii="Cambria" w:eastAsia="Times New Roman" w:hAnsi="Cambria" w:cs="Calibri"/>
          <w:sz w:val="24"/>
          <w:szCs w:val="24"/>
          <w:u w:val="single"/>
        </w:rPr>
        <w:t>QUEST Learning Objectives:</w:t>
      </w:r>
    </w:p>
    <w:p w:rsidR="006D65E8" w:rsidRPr="0033464A" w:rsidRDefault="0033464A" w:rsidP="0033464A">
      <w:pPr>
        <w:pStyle w:val="ListParagraph"/>
        <w:numPr>
          <w:ilvl w:val="0"/>
          <w:numId w:val="8"/>
        </w:numPr>
        <w:spacing w:after="0"/>
        <w:rPr>
          <w:rFonts w:ascii="Cambria" w:hAnsi="Cambria"/>
          <w:sz w:val="24"/>
          <w:szCs w:val="24"/>
        </w:rPr>
      </w:pPr>
      <w:r>
        <w:rPr>
          <w:rFonts w:ascii="Cambria" w:hAnsi="Cambria"/>
          <w:sz w:val="24"/>
          <w:szCs w:val="24"/>
        </w:rPr>
        <w:t xml:space="preserve">LO 1.1 </w:t>
      </w:r>
      <w:r w:rsidR="006D65E8" w:rsidRPr="0033464A">
        <w:rPr>
          <w:rFonts w:ascii="Cambria" w:hAnsi="Cambria"/>
          <w:sz w:val="24"/>
          <w:szCs w:val="24"/>
        </w:rPr>
        <w:t xml:space="preserve">A: Identifying and contextualizing a problem or issue. </w:t>
      </w:r>
    </w:p>
    <w:p w:rsidR="009375B5" w:rsidRPr="007E454B" w:rsidRDefault="0033464A" w:rsidP="0033464A">
      <w:pPr>
        <w:pStyle w:val="ListParagraph"/>
        <w:numPr>
          <w:ilvl w:val="0"/>
          <w:numId w:val="8"/>
        </w:numPr>
        <w:spacing w:after="0"/>
        <w:rPr>
          <w:rFonts w:ascii="Cambria" w:hAnsi="Cambria"/>
          <w:sz w:val="24"/>
          <w:szCs w:val="24"/>
        </w:rPr>
      </w:pPr>
      <w:r w:rsidRPr="0033464A">
        <w:rPr>
          <w:rFonts w:ascii="Cambria" w:hAnsi="Cambria"/>
          <w:sz w:val="24"/>
          <w:szCs w:val="24"/>
        </w:rPr>
        <w:t xml:space="preserve">LO 1.3 </w:t>
      </w:r>
      <w:r w:rsidRPr="007E454B">
        <w:rPr>
          <w:rFonts w:ascii="Cambria" w:hAnsi="Cambria"/>
          <w:sz w:val="24"/>
          <w:szCs w:val="24"/>
        </w:rPr>
        <w:t>A</w:t>
      </w:r>
      <w:r w:rsidR="009375B5" w:rsidRPr="007E454B">
        <w:rPr>
          <w:rFonts w:ascii="Cambria" w:hAnsi="Cambria"/>
          <w:sz w:val="24"/>
          <w:szCs w:val="24"/>
        </w:rPr>
        <w:t>: Accessing and managing information using effective strategies.</w:t>
      </w:r>
    </w:p>
    <w:p w:rsidR="007E454B" w:rsidRPr="007E454B" w:rsidRDefault="007E454B" w:rsidP="007E454B">
      <w:pPr>
        <w:pStyle w:val="ListParagraph"/>
        <w:numPr>
          <w:ilvl w:val="0"/>
          <w:numId w:val="8"/>
        </w:numPr>
        <w:autoSpaceDE w:val="0"/>
        <w:autoSpaceDN w:val="0"/>
        <w:adjustRightInd w:val="0"/>
        <w:spacing w:line="240" w:lineRule="auto"/>
        <w:rPr>
          <w:rFonts w:ascii="Cambria" w:hAnsi="Cambria" w:cs="Times New Roman"/>
          <w:sz w:val="24"/>
          <w:szCs w:val="24"/>
        </w:rPr>
      </w:pPr>
      <w:r w:rsidRPr="007E454B">
        <w:rPr>
          <w:rFonts w:ascii="Cambria" w:hAnsi="Cambria" w:cs="Times New Roman"/>
          <w:sz w:val="24"/>
          <w:szCs w:val="24"/>
        </w:rPr>
        <w:t>LO 1.3B Using technology to access and manage information.</w:t>
      </w:r>
    </w:p>
    <w:p w:rsidR="0033464A" w:rsidRPr="007E454B" w:rsidRDefault="0033464A" w:rsidP="0033464A">
      <w:pPr>
        <w:pStyle w:val="ListParagraph"/>
        <w:numPr>
          <w:ilvl w:val="0"/>
          <w:numId w:val="8"/>
        </w:numPr>
        <w:autoSpaceDE w:val="0"/>
        <w:autoSpaceDN w:val="0"/>
        <w:adjustRightInd w:val="0"/>
        <w:spacing w:after="0" w:line="240" w:lineRule="auto"/>
        <w:rPr>
          <w:rFonts w:ascii="Cambria" w:hAnsi="Cambria" w:cs="Times New Roman"/>
          <w:sz w:val="24"/>
          <w:szCs w:val="24"/>
        </w:rPr>
      </w:pPr>
      <w:r w:rsidRPr="007E454B">
        <w:rPr>
          <w:rFonts w:ascii="Cambria" w:hAnsi="Cambria" w:cs="Times New Roman"/>
          <w:sz w:val="24"/>
          <w:szCs w:val="24"/>
        </w:rPr>
        <w:t xml:space="preserve">LO </w:t>
      </w:r>
      <w:r w:rsidR="00E30185" w:rsidRPr="007E454B">
        <w:rPr>
          <w:rFonts w:ascii="Cambria" w:hAnsi="Cambria" w:cs="Times New Roman"/>
          <w:sz w:val="24"/>
          <w:szCs w:val="24"/>
        </w:rPr>
        <w:t>4.2 C: Attributing knowledge and ideas accurately and ethically, using an appropriate citation style.</w:t>
      </w:r>
    </w:p>
    <w:p w:rsidR="0033464A" w:rsidRPr="0033464A" w:rsidRDefault="0033464A" w:rsidP="006D65E8">
      <w:pPr>
        <w:pStyle w:val="ListParagraph"/>
        <w:numPr>
          <w:ilvl w:val="0"/>
          <w:numId w:val="8"/>
        </w:numPr>
        <w:autoSpaceDE w:val="0"/>
        <w:autoSpaceDN w:val="0"/>
        <w:adjustRightInd w:val="0"/>
        <w:spacing w:after="0" w:line="240" w:lineRule="auto"/>
        <w:rPr>
          <w:rFonts w:ascii="Cambria" w:hAnsi="Cambria" w:cs="Times New Roman"/>
          <w:sz w:val="24"/>
          <w:szCs w:val="24"/>
        </w:rPr>
      </w:pPr>
      <w:r w:rsidRPr="0033464A">
        <w:rPr>
          <w:rFonts w:ascii="Cambria" w:hAnsi="Cambria"/>
          <w:sz w:val="24"/>
          <w:szCs w:val="24"/>
        </w:rPr>
        <w:t xml:space="preserve">LO 5.2 A: Providing individual contributions to overall collaborative effort to accomplish a task or goal. </w:t>
      </w:r>
    </w:p>
    <w:p w:rsidR="00280E98" w:rsidRPr="007E454B" w:rsidRDefault="007E454B" w:rsidP="006D65E8">
      <w:pPr>
        <w:pStyle w:val="ListParagraph"/>
        <w:numPr>
          <w:ilvl w:val="0"/>
          <w:numId w:val="8"/>
        </w:numPr>
        <w:autoSpaceDE w:val="0"/>
        <w:autoSpaceDN w:val="0"/>
        <w:adjustRightInd w:val="0"/>
        <w:spacing w:after="0" w:line="240" w:lineRule="auto"/>
        <w:rPr>
          <w:rFonts w:ascii="Cambria" w:hAnsi="Cambria" w:cs="Times New Roman"/>
          <w:sz w:val="24"/>
          <w:szCs w:val="24"/>
        </w:rPr>
      </w:pPr>
      <w:r>
        <w:rPr>
          <w:rFonts w:ascii="Cambria" w:hAnsi="Cambria"/>
          <w:sz w:val="24"/>
          <w:szCs w:val="24"/>
        </w:rPr>
        <w:t xml:space="preserve">LO </w:t>
      </w:r>
      <w:r w:rsidR="006D65E8" w:rsidRPr="0033464A">
        <w:rPr>
          <w:rFonts w:ascii="Cambria" w:hAnsi="Cambria"/>
          <w:sz w:val="24"/>
          <w:szCs w:val="24"/>
        </w:rPr>
        <w:t>5.2 B: Fostering constructive team climate, resolving conflicts, and facilitating the contributions of all team members to address complex, open-ended problems.</w:t>
      </w:r>
    </w:p>
    <w:p w:rsidR="007E454B" w:rsidRPr="0033464A" w:rsidRDefault="007E454B" w:rsidP="006D65E8">
      <w:pPr>
        <w:pStyle w:val="ListParagraph"/>
        <w:numPr>
          <w:ilvl w:val="0"/>
          <w:numId w:val="8"/>
        </w:numPr>
        <w:autoSpaceDE w:val="0"/>
        <w:autoSpaceDN w:val="0"/>
        <w:adjustRightInd w:val="0"/>
        <w:spacing w:after="0" w:line="240" w:lineRule="auto"/>
        <w:rPr>
          <w:rFonts w:ascii="Cambria" w:hAnsi="Cambria" w:cs="Times New Roman"/>
          <w:sz w:val="24"/>
          <w:szCs w:val="24"/>
        </w:rPr>
      </w:pPr>
      <w:r w:rsidRPr="007E454B">
        <w:rPr>
          <w:rFonts w:ascii="Cambria" w:hAnsi="Cambria"/>
          <w:sz w:val="24"/>
          <w:szCs w:val="24"/>
        </w:rPr>
        <w:t>LO 5.3B Reflecting on personal contributions to overall collaborative effort</w:t>
      </w:r>
      <w:r>
        <w:rPr>
          <w:rFonts w:ascii="Cambria" w:hAnsi="Cambria"/>
          <w:sz w:val="24"/>
          <w:szCs w:val="24"/>
        </w:rPr>
        <w:t>.</w:t>
      </w:r>
    </w:p>
    <w:p w:rsidR="00A01903" w:rsidRPr="002556FB" w:rsidRDefault="00A01903" w:rsidP="007E454B">
      <w:pPr>
        <w:spacing w:before="160"/>
        <w:rPr>
          <w:rFonts w:ascii="Cambria" w:eastAsia="Times New Roman" w:hAnsi="Cambria" w:cs="Calibri"/>
          <w:sz w:val="24"/>
          <w:szCs w:val="24"/>
          <w:u w:val="single"/>
        </w:rPr>
      </w:pPr>
      <w:r w:rsidRPr="002556FB">
        <w:rPr>
          <w:rFonts w:ascii="Cambria" w:eastAsia="Times New Roman" w:hAnsi="Cambria" w:cs="Calibri"/>
          <w:sz w:val="24"/>
          <w:szCs w:val="24"/>
          <w:u w:val="single"/>
        </w:rPr>
        <w:t>Learning Strategies/Activities</w:t>
      </w:r>
    </w:p>
    <w:p w:rsidR="00A01903" w:rsidRPr="002556FB" w:rsidRDefault="00A01903" w:rsidP="00A01903">
      <w:pPr>
        <w:pStyle w:val="ListParagraph"/>
        <w:numPr>
          <w:ilvl w:val="0"/>
          <w:numId w:val="7"/>
        </w:numPr>
        <w:rPr>
          <w:rFonts w:ascii="Cambria" w:eastAsia="Times New Roman" w:hAnsi="Cambria" w:cs="Calibri"/>
          <w:sz w:val="24"/>
          <w:szCs w:val="24"/>
        </w:rPr>
      </w:pPr>
      <w:r w:rsidRPr="002556FB">
        <w:rPr>
          <w:rFonts w:ascii="Cambria" w:eastAsia="Times New Roman" w:hAnsi="Cambria" w:cs="Calibri"/>
          <w:sz w:val="24"/>
          <w:szCs w:val="24"/>
        </w:rPr>
        <w:t>Group activities, ice-breakers (</w:t>
      </w:r>
      <w:proofErr w:type="gramStart"/>
      <w:r w:rsidRPr="002556FB">
        <w:rPr>
          <w:rFonts w:ascii="Cambria" w:eastAsia="Times New Roman" w:hAnsi="Cambria" w:cs="Calibri"/>
          <w:sz w:val="24"/>
          <w:szCs w:val="24"/>
        </w:rPr>
        <w:t>six line</w:t>
      </w:r>
      <w:proofErr w:type="gramEnd"/>
      <w:r w:rsidRPr="002556FB">
        <w:rPr>
          <w:rFonts w:ascii="Cambria" w:eastAsia="Times New Roman" w:hAnsi="Cambria" w:cs="Calibri"/>
          <w:sz w:val="24"/>
          <w:szCs w:val="24"/>
        </w:rPr>
        <w:t xml:space="preserve"> memoir, ZOOM pictures, murder mystery) and reflections</w:t>
      </w:r>
    </w:p>
    <w:p w:rsidR="00A01903" w:rsidRPr="002556FB" w:rsidRDefault="00A01903" w:rsidP="00A01903">
      <w:pPr>
        <w:pStyle w:val="ListParagraph"/>
        <w:numPr>
          <w:ilvl w:val="0"/>
          <w:numId w:val="7"/>
        </w:numPr>
        <w:rPr>
          <w:rFonts w:ascii="Cambria" w:eastAsia="Times New Roman" w:hAnsi="Cambria" w:cs="Calibri"/>
          <w:sz w:val="24"/>
          <w:szCs w:val="24"/>
        </w:rPr>
      </w:pPr>
      <w:r w:rsidRPr="002556FB">
        <w:rPr>
          <w:rFonts w:ascii="Cambria" w:eastAsia="Times New Roman" w:hAnsi="Cambria" w:cs="Calibri"/>
          <w:sz w:val="24"/>
          <w:szCs w:val="24"/>
        </w:rPr>
        <w:t>Classroom norms/goals formulation</w:t>
      </w:r>
    </w:p>
    <w:p w:rsidR="00A01903" w:rsidRPr="002556FB" w:rsidRDefault="00A01903" w:rsidP="00A01903">
      <w:pPr>
        <w:pStyle w:val="ListParagraph"/>
        <w:numPr>
          <w:ilvl w:val="0"/>
          <w:numId w:val="7"/>
        </w:numPr>
        <w:rPr>
          <w:rFonts w:ascii="Cambria" w:eastAsia="Times New Roman" w:hAnsi="Cambria" w:cs="Calibri"/>
          <w:sz w:val="24"/>
          <w:szCs w:val="24"/>
        </w:rPr>
      </w:pPr>
      <w:r w:rsidRPr="002556FB">
        <w:rPr>
          <w:rFonts w:ascii="Cambria" w:eastAsia="Times New Roman" w:hAnsi="Cambria" w:cs="Calibri"/>
          <w:sz w:val="24"/>
          <w:szCs w:val="24"/>
        </w:rPr>
        <w:t>Formulation of small groups for work with</w:t>
      </w:r>
      <w:r w:rsidR="002C7486">
        <w:rPr>
          <w:rFonts w:ascii="Cambria" w:eastAsia="Times New Roman" w:hAnsi="Cambria" w:cs="Calibri"/>
          <w:sz w:val="24"/>
          <w:szCs w:val="24"/>
        </w:rPr>
        <w:t xml:space="preserve"> Thompson’s “Why Surveillance…”</w:t>
      </w:r>
    </w:p>
    <w:p w:rsidR="00A01903" w:rsidRPr="002556FB" w:rsidRDefault="00A01903" w:rsidP="00A01903">
      <w:pPr>
        <w:pStyle w:val="ListParagraph"/>
        <w:numPr>
          <w:ilvl w:val="0"/>
          <w:numId w:val="7"/>
        </w:numPr>
        <w:rPr>
          <w:rFonts w:ascii="Cambria" w:eastAsia="Times New Roman" w:hAnsi="Cambria" w:cs="Calibri"/>
          <w:sz w:val="24"/>
          <w:szCs w:val="24"/>
        </w:rPr>
      </w:pPr>
      <w:r w:rsidRPr="002556FB">
        <w:rPr>
          <w:rFonts w:ascii="Cambria" w:eastAsia="Times New Roman" w:hAnsi="Cambria" w:cs="Calibri"/>
          <w:sz w:val="24"/>
          <w:szCs w:val="24"/>
        </w:rPr>
        <w:t xml:space="preserve">Research task based on follow-up questions from </w:t>
      </w:r>
      <w:r w:rsidR="002C7486">
        <w:rPr>
          <w:rFonts w:ascii="Cambria" w:eastAsia="Times New Roman" w:hAnsi="Cambria" w:cs="Calibri"/>
          <w:sz w:val="24"/>
          <w:szCs w:val="24"/>
        </w:rPr>
        <w:t>initial reading</w:t>
      </w:r>
    </w:p>
    <w:p w:rsidR="00A01903" w:rsidRPr="002556FB" w:rsidRDefault="001D0652" w:rsidP="00A01903">
      <w:pPr>
        <w:pStyle w:val="ListParagraph"/>
        <w:numPr>
          <w:ilvl w:val="0"/>
          <w:numId w:val="7"/>
        </w:numPr>
        <w:rPr>
          <w:rFonts w:ascii="Cambria" w:eastAsia="Times New Roman" w:hAnsi="Cambria" w:cs="Calibri"/>
          <w:sz w:val="24"/>
          <w:szCs w:val="24"/>
        </w:rPr>
      </w:pPr>
      <w:r w:rsidRPr="002556FB">
        <w:rPr>
          <w:rFonts w:ascii="Cambria" w:eastAsia="Times New Roman" w:hAnsi="Cambria" w:cs="Calibri"/>
          <w:sz w:val="24"/>
          <w:szCs w:val="24"/>
        </w:rPr>
        <w:t xml:space="preserve">Introduction to QUEST </w:t>
      </w:r>
    </w:p>
    <w:p w:rsidR="001D0652" w:rsidRPr="002556FB" w:rsidRDefault="001D0652" w:rsidP="00A01903">
      <w:pPr>
        <w:pStyle w:val="ListParagraph"/>
        <w:numPr>
          <w:ilvl w:val="0"/>
          <w:numId w:val="7"/>
        </w:numPr>
        <w:rPr>
          <w:rFonts w:ascii="Cambria" w:eastAsia="Times New Roman" w:hAnsi="Cambria" w:cs="Calibri"/>
          <w:sz w:val="24"/>
          <w:szCs w:val="24"/>
        </w:rPr>
      </w:pPr>
      <w:r w:rsidRPr="002556FB">
        <w:rPr>
          <w:rFonts w:ascii="Cambria" w:eastAsia="Times New Roman" w:hAnsi="Cambria" w:cs="Calibri"/>
          <w:sz w:val="24"/>
          <w:szCs w:val="24"/>
        </w:rPr>
        <w:t>QFT practice</w:t>
      </w:r>
    </w:p>
    <w:p w:rsidR="00A01903" w:rsidRPr="002556FB" w:rsidRDefault="00A01903" w:rsidP="00A01903">
      <w:pPr>
        <w:rPr>
          <w:rFonts w:ascii="Cambria" w:eastAsia="Times New Roman" w:hAnsi="Cambria" w:cs="Calibri"/>
          <w:sz w:val="24"/>
          <w:szCs w:val="24"/>
        </w:rPr>
      </w:pPr>
      <w:r w:rsidRPr="002556FB">
        <w:rPr>
          <w:rFonts w:ascii="Cambria" w:eastAsia="Times New Roman" w:hAnsi="Cambria" w:cs="Calibri"/>
          <w:sz w:val="24"/>
          <w:szCs w:val="24"/>
          <w:u w:val="single"/>
        </w:rPr>
        <w:t>Assessment</w:t>
      </w:r>
    </w:p>
    <w:p w:rsidR="00A01903" w:rsidRPr="002556FB" w:rsidRDefault="00A01903" w:rsidP="00A01903">
      <w:pPr>
        <w:pStyle w:val="ListParagraph"/>
        <w:numPr>
          <w:ilvl w:val="0"/>
          <w:numId w:val="7"/>
        </w:numPr>
        <w:rPr>
          <w:rFonts w:ascii="Cambria" w:eastAsia="Times New Roman" w:hAnsi="Cambria" w:cs="Calibri"/>
          <w:sz w:val="24"/>
          <w:szCs w:val="24"/>
        </w:rPr>
      </w:pPr>
      <w:r w:rsidRPr="002556FB">
        <w:rPr>
          <w:rFonts w:ascii="Cambria" w:eastAsia="Times New Roman" w:hAnsi="Cambria" w:cs="Calibri"/>
          <w:sz w:val="24"/>
          <w:szCs w:val="24"/>
        </w:rPr>
        <w:t xml:space="preserve">Group presentation </w:t>
      </w:r>
      <w:r w:rsidR="0033774E">
        <w:rPr>
          <w:rFonts w:ascii="Cambria" w:eastAsia="Times New Roman" w:hAnsi="Cambria" w:cs="Calibri"/>
          <w:sz w:val="24"/>
          <w:szCs w:val="24"/>
        </w:rPr>
        <w:t xml:space="preserve">based on </w:t>
      </w:r>
      <w:r w:rsidR="00316157">
        <w:rPr>
          <w:rFonts w:ascii="Cambria" w:eastAsia="Times New Roman" w:hAnsi="Cambria" w:cs="Calibri"/>
          <w:sz w:val="24"/>
          <w:szCs w:val="24"/>
        </w:rPr>
        <w:t xml:space="preserve">issues stemming from </w:t>
      </w:r>
      <w:r w:rsidR="00AD2C6D">
        <w:rPr>
          <w:rFonts w:ascii="Cambria" w:eastAsia="Times New Roman" w:hAnsi="Cambria" w:cs="Calibri"/>
          <w:sz w:val="24"/>
          <w:szCs w:val="24"/>
        </w:rPr>
        <w:t>Derek Thompson’s “Why Surveillance is the Climate Change of the Internet”</w:t>
      </w:r>
    </w:p>
    <w:p w:rsidR="00A01903" w:rsidRPr="002556FB" w:rsidRDefault="00A01903" w:rsidP="00A01903">
      <w:pPr>
        <w:rPr>
          <w:rFonts w:ascii="Cambria" w:eastAsia="Times New Roman" w:hAnsi="Cambria" w:cs="Calibri"/>
          <w:sz w:val="24"/>
          <w:szCs w:val="24"/>
        </w:rPr>
      </w:pPr>
      <w:r w:rsidRPr="002556FB">
        <w:rPr>
          <w:rFonts w:ascii="Cambria" w:eastAsia="Times New Roman" w:hAnsi="Cambria" w:cs="Calibri"/>
          <w:sz w:val="24"/>
          <w:szCs w:val="24"/>
          <w:u w:val="single"/>
        </w:rPr>
        <w:t>Text</w:t>
      </w:r>
    </w:p>
    <w:p w:rsidR="00280E98" w:rsidRPr="002556FB" w:rsidRDefault="002C7486" w:rsidP="0062618A">
      <w:pPr>
        <w:pStyle w:val="ListParagraph"/>
        <w:numPr>
          <w:ilvl w:val="0"/>
          <w:numId w:val="7"/>
        </w:numPr>
        <w:rPr>
          <w:rFonts w:ascii="Cambria" w:eastAsia="Times New Roman" w:hAnsi="Cambria" w:cs="Calibri"/>
          <w:sz w:val="24"/>
          <w:szCs w:val="24"/>
        </w:rPr>
      </w:pPr>
      <w:r>
        <w:rPr>
          <w:rFonts w:ascii="Cambria" w:eastAsia="Times New Roman" w:hAnsi="Cambria" w:cs="Calibri"/>
          <w:sz w:val="24"/>
          <w:szCs w:val="24"/>
        </w:rPr>
        <w:t xml:space="preserve">Derek Thompson’s “Why Surveillance is the Climate Change of the Internet” </w:t>
      </w:r>
      <w:r>
        <w:rPr>
          <w:rFonts w:ascii="Cambria" w:eastAsia="Times New Roman" w:hAnsi="Cambria" w:cs="Calibri"/>
          <w:i/>
          <w:sz w:val="24"/>
          <w:szCs w:val="24"/>
        </w:rPr>
        <w:t>The Atlantic</w:t>
      </w:r>
    </w:p>
    <w:p w:rsidR="00783088" w:rsidRPr="002556FB" w:rsidRDefault="00783088" w:rsidP="0062618A">
      <w:pPr>
        <w:pStyle w:val="ListParagraph"/>
        <w:numPr>
          <w:ilvl w:val="0"/>
          <w:numId w:val="7"/>
        </w:numPr>
        <w:rPr>
          <w:rFonts w:ascii="Cambria" w:eastAsia="Times New Roman" w:hAnsi="Cambria" w:cs="Calibri"/>
          <w:sz w:val="24"/>
          <w:szCs w:val="24"/>
        </w:rPr>
      </w:pPr>
      <w:r w:rsidRPr="002556FB">
        <w:rPr>
          <w:rFonts w:ascii="Cambria" w:eastAsia="Times New Roman" w:hAnsi="Cambria" w:cs="Calibri"/>
          <w:sz w:val="24"/>
          <w:szCs w:val="24"/>
        </w:rPr>
        <w:t xml:space="preserve">Booth’s </w:t>
      </w:r>
      <w:proofErr w:type="gramStart"/>
      <w:r w:rsidRPr="002556FB">
        <w:rPr>
          <w:rFonts w:ascii="Cambria" w:eastAsia="Times New Roman" w:hAnsi="Cambria" w:cs="Calibri"/>
          <w:i/>
          <w:sz w:val="24"/>
          <w:szCs w:val="24"/>
        </w:rPr>
        <w:t>The</w:t>
      </w:r>
      <w:proofErr w:type="gramEnd"/>
      <w:r w:rsidRPr="002556FB">
        <w:rPr>
          <w:rFonts w:ascii="Cambria" w:eastAsia="Times New Roman" w:hAnsi="Cambria" w:cs="Calibri"/>
          <w:i/>
          <w:sz w:val="24"/>
          <w:szCs w:val="24"/>
        </w:rPr>
        <w:t xml:space="preserve"> Craft of Research, </w:t>
      </w:r>
      <w:r w:rsidRPr="002556FB">
        <w:rPr>
          <w:rFonts w:ascii="Cambria" w:eastAsia="Times New Roman" w:hAnsi="Cambria" w:cs="Calibri"/>
          <w:sz w:val="24"/>
          <w:szCs w:val="24"/>
        </w:rPr>
        <w:t>Chapters one and three</w:t>
      </w:r>
    </w:p>
    <w:p w:rsidR="00280E98" w:rsidRPr="002556FB" w:rsidRDefault="00280E98" w:rsidP="0062618A">
      <w:pPr>
        <w:rPr>
          <w:rFonts w:ascii="Cambria" w:eastAsia="Times New Roman" w:hAnsi="Cambria" w:cs="Calibri"/>
          <w:b/>
          <w:sz w:val="24"/>
          <w:szCs w:val="24"/>
        </w:rPr>
      </w:pPr>
    </w:p>
    <w:p w:rsidR="00E30185" w:rsidRPr="002556FB" w:rsidRDefault="00E30185" w:rsidP="00E30185">
      <w:pPr>
        <w:rPr>
          <w:rFonts w:ascii="Cambria" w:eastAsia="Times New Roman" w:hAnsi="Cambria" w:cs="Calibri"/>
          <w:b/>
          <w:sz w:val="24"/>
          <w:szCs w:val="24"/>
        </w:rPr>
      </w:pPr>
      <w:r w:rsidRPr="002556FB">
        <w:rPr>
          <w:rFonts w:ascii="Cambria" w:eastAsia="Times New Roman" w:hAnsi="Cambria" w:cs="Calibri"/>
          <w:b/>
          <w:sz w:val="24"/>
          <w:szCs w:val="24"/>
        </w:rPr>
        <w:t>UNIT II: PERCEPTION, SURVEILLANCE, AND TRUTH</w:t>
      </w:r>
    </w:p>
    <w:p w:rsidR="00783088" w:rsidRPr="002556FB" w:rsidRDefault="00783088" w:rsidP="00E30185">
      <w:pPr>
        <w:rPr>
          <w:rFonts w:ascii="Cambria" w:eastAsia="Times New Roman" w:hAnsi="Cambria" w:cs="Calibri"/>
          <w:b/>
          <w:sz w:val="24"/>
          <w:szCs w:val="24"/>
        </w:rPr>
      </w:pPr>
      <w:r w:rsidRPr="002556FB">
        <w:rPr>
          <w:rFonts w:ascii="Cambria" w:eastAsia="Times New Roman" w:hAnsi="Cambria" w:cs="Calibri"/>
          <w:b/>
          <w:sz w:val="24"/>
          <w:szCs w:val="24"/>
        </w:rPr>
        <w:t xml:space="preserve">WEEKS 3 – 6 </w:t>
      </w:r>
    </w:p>
    <w:p w:rsidR="00E30185" w:rsidRPr="002556FB" w:rsidRDefault="00E30185" w:rsidP="00E30185">
      <w:pPr>
        <w:rPr>
          <w:rFonts w:ascii="Cambria" w:eastAsia="Times New Roman" w:hAnsi="Cambria" w:cs="Calibri"/>
          <w:i/>
          <w:sz w:val="24"/>
          <w:szCs w:val="24"/>
        </w:rPr>
      </w:pPr>
      <w:r w:rsidRPr="002556FB">
        <w:rPr>
          <w:rFonts w:ascii="Cambria" w:eastAsia="Times New Roman" w:hAnsi="Cambria" w:cs="Calibri"/>
          <w:i/>
          <w:sz w:val="24"/>
          <w:szCs w:val="24"/>
        </w:rPr>
        <w:t>I</w:t>
      </w:r>
      <w:r w:rsidR="001D0652" w:rsidRPr="002556FB">
        <w:rPr>
          <w:rFonts w:ascii="Cambria" w:eastAsia="Times New Roman" w:hAnsi="Cambria" w:cs="Calibri"/>
          <w:i/>
          <w:sz w:val="24"/>
          <w:szCs w:val="24"/>
        </w:rPr>
        <w:t xml:space="preserve">n this unit we build </w:t>
      </w:r>
      <w:proofErr w:type="gramStart"/>
      <w:r w:rsidR="001D0652" w:rsidRPr="002556FB">
        <w:rPr>
          <w:rFonts w:ascii="Cambria" w:eastAsia="Times New Roman" w:hAnsi="Cambria" w:cs="Calibri"/>
          <w:i/>
          <w:sz w:val="24"/>
          <w:szCs w:val="24"/>
        </w:rPr>
        <w:t>off of</w:t>
      </w:r>
      <w:proofErr w:type="gramEnd"/>
      <w:r w:rsidR="001D0652" w:rsidRPr="002556FB">
        <w:rPr>
          <w:rFonts w:ascii="Cambria" w:eastAsia="Times New Roman" w:hAnsi="Cambria" w:cs="Calibri"/>
          <w:i/>
          <w:sz w:val="24"/>
          <w:szCs w:val="24"/>
        </w:rPr>
        <w:t xml:space="preserve"> our introduction to the QUEST framework</w:t>
      </w:r>
      <w:r w:rsidR="001D0652" w:rsidRPr="002556FB">
        <w:rPr>
          <w:rFonts w:ascii="Cambria" w:eastAsia="Times New Roman" w:hAnsi="Cambria" w:cs="Calibri"/>
          <w:sz w:val="24"/>
          <w:szCs w:val="24"/>
        </w:rPr>
        <w:t xml:space="preserve"> </w:t>
      </w:r>
      <w:r w:rsidRPr="002556FB">
        <w:rPr>
          <w:rFonts w:ascii="Cambria" w:eastAsia="Times New Roman" w:hAnsi="Cambria" w:cs="Calibri"/>
          <w:i/>
          <w:sz w:val="24"/>
          <w:szCs w:val="24"/>
        </w:rPr>
        <w:t xml:space="preserve">and explore timely concepts via the foundational texts of Plato, Bentham, Foucault, as well as news articles and research. Using the QUEST framework of AP Seminar, students will formulate their own questions regarding the problems and implications of surveillance, perception, and truth both classically and in our modern world. Students will explore </w:t>
      </w:r>
      <w:r w:rsidR="001D0652" w:rsidRPr="002556FB">
        <w:rPr>
          <w:rFonts w:ascii="Cambria" w:eastAsia="Times New Roman" w:hAnsi="Cambria" w:cs="Calibri"/>
          <w:i/>
          <w:sz w:val="24"/>
          <w:szCs w:val="24"/>
        </w:rPr>
        <w:t xml:space="preserve">and build skills in close reading, metacognitive marking, annotating text, understanding and analyzing </w:t>
      </w:r>
      <w:r w:rsidRPr="002556FB">
        <w:rPr>
          <w:rFonts w:ascii="Cambria" w:eastAsia="Times New Roman" w:hAnsi="Cambria" w:cs="Calibri"/>
          <w:i/>
          <w:sz w:val="24"/>
          <w:szCs w:val="24"/>
        </w:rPr>
        <w:t xml:space="preserve">line of reasoning, Toulmin argumentation, and ultimately synthesis in order to build their own arguments via academic research. </w:t>
      </w:r>
    </w:p>
    <w:p w:rsidR="00F57D5F" w:rsidRPr="002556FB" w:rsidRDefault="00F57D5F" w:rsidP="00A01903">
      <w:pPr>
        <w:rPr>
          <w:rFonts w:ascii="Cambria" w:eastAsia="Times New Roman" w:hAnsi="Cambria" w:cs="Calibri"/>
          <w:b/>
          <w:sz w:val="24"/>
          <w:szCs w:val="24"/>
        </w:rPr>
      </w:pPr>
      <w:r w:rsidRPr="002556FB">
        <w:rPr>
          <w:rFonts w:ascii="Cambria" w:eastAsia="Times New Roman" w:hAnsi="Cambria" w:cs="Calibri"/>
          <w:b/>
          <w:sz w:val="24"/>
          <w:szCs w:val="24"/>
        </w:rPr>
        <w:t>WEEK ONE: introduction and development of close reading and annotation strategies, line of reasoning, creation and development of questions from a complex text</w:t>
      </w:r>
    </w:p>
    <w:p w:rsidR="00A01903" w:rsidRPr="002556FB" w:rsidRDefault="00A01903" w:rsidP="00A01903">
      <w:pPr>
        <w:rPr>
          <w:rFonts w:ascii="Cambria" w:eastAsia="Times New Roman" w:hAnsi="Cambria" w:cs="Calibri"/>
          <w:sz w:val="24"/>
          <w:szCs w:val="24"/>
          <w:u w:val="single"/>
        </w:rPr>
      </w:pPr>
      <w:r w:rsidRPr="002556FB">
        <w:rPr>
          <w:rFonts w:ascii="Cambria" w:eastAsia="Times New Roman" w:hAnsi="Cambria" w:cs="Calibri"/>
          <w:sz w:val="24"/>
          <w:szCs w:val="24"/>
          <w:u w:val="single"/>
        </w:rPr>
        <w:t>QUEST Learning Objectives:</w:t>
      </w:r>
    </w:p>
    <w:p w:rsidR="00A01903" w:rsidRPr="0033464A" w:rsidRDefault="0033464A" w:rsidP="0033464A">
      <w:pPr>
        <w:pStyle w:val="ListParagraph"/>
        <w:numPr>
          <w:ilvl w:val="0"/>
          <w:numId w:val="7"/>
        </w:numPr>
        <w:autoSpaceDE w:val="0"/>
        <w:autoSpaceDN w:val="0"/>
        <w:adjustRightInd w:val="0"/>
        <w:spacing w:line="240" w:lineRule="auto"/>
        <w:rPr>
          <w:rFonts w:ascii="Cambria" w:eastAsia="Arial" w:hAnsi="Cambria" w:cs="Times New Roman"/>
          <w:color w:val="000000"/>
          <w:sz w:val="24"/>
          <w:szCs w:val="24"/>
        </w:rPr>
      </w:pPr>
      <w:r>
        <w:rPr>
          <w:rFonts w:ascii="Cambria" w:eastAsia="Arial" w:hAnsi="Cambria" w:cs="Times New Roman"/>
          <w:color w:val="000000"/>
          <w:sz w:val="24"/>
          <w:szCs w:val="24"/>
        </w:rPr>
        <w:t xml:space="preserve">LO </w:t>
      </w:r>
      <w:r w:rsidR="00A01903" w:rsidRPr="0033464A">
        <w:rPr>
          <w:rFonts w:ascii="Cambria" w:eastAsia="Arial" w:hAnsi="Cambria" w:cs="Times New Roman"/>
          <w:color w:val="000000"/>
          <w:sz w:val="24"/>
          <w:szCs w:val="24"/>
        </w:rPr>
        <w:t>2.1A Employing appropriate reading strategies and reading critically for a specific purpose</w:t>
      </w:r>
    </w:p>
    <w:p w:rsidR="00F57D5F" w:rsidRPr="0033464A" w:rsidRDefault="0033464A" w:rsidP="0033464A">
      <w:pPr>
        <w:pStyle w:val="ListParagraph"/>
        <w:numPr>
          <w:ilvl w:val="0"/>
          <w:numId w:val="7"/>
        </w:numPr>
        <w:autoSpaceDE w:val="0"/>
        <w:autoSpaceDN w:val="0"/>
        <w:adjustRightInd w:val="0"/>
        <w:spacing w:line="240" w:lineRule="auto"/>
        <w:rPr>
          <w:rFonts w:ascii="Cambria" w:eastAsia="Arial" w:hAnsi="Cambria" w:cs="Times New Roman"/>
          <w:color w:val="000000"/>
          <w:sz w:val="24"/>
          <w:szCs w:val="24"/>
        </w:rPr>
      </w:pPr>
      <w:r>
        <w:rPr>
          <w:rFonts w:ascii="Cambria" w:eastAsia="Arial" w:hAnsi="Cambria" w:cs="Times New Roman"/>
          <w:color w:val="000000"/>
          <w:sz w:val="24"/>
          <w:szCs w:val="24"/>
        </w:rPr>
        <w:t xml:space="preserve">LO </w:t>
      </w:r>
      <w:r w:rsidR="00F57D5F" w:rsidRPr="0033464A">
        <w:rPr>
          <w:rFonts w:ascii="Cambria" w:eastAsia="Arial" w:hAnsi="Cambria" w:cs="Times New Roman"/>
          <w:color w:val="000000"/>
          <w:sz w:val="24"/>
          <w:szCs w:val="24"/>
        </w:rPr>
        <w:t>2.1B Summarizing and explaining the main idea and the line of reasoning, and identifying the supporting details of an argument, while avoiding generalizations and oversimplification.</w:t>
      </w:r>
    </w:p>
    <w:p w:rsidR="003310AD" w:rsidRPr="007E454B" w:rsidRDefault="0033464A" w:rsidP="007E454B">
      <w:pPr>
        <w:pStyle w:val="ListParagraph"/>
        <w:numPr>
          <w:ilvl w:val="0"/>
          <w:numId w:val="7"/>
        </w:numPr>
        <w:autoSpaceDE w:val="0"/>
        <w:autoSpaceDN w:val="0"/>
        <w:adjustRightInd w:val="0"/>
        <w:spacing w:line="240" w:lineRule="auto"/>
        <w:rPr>
          <w:rFonts w:ascii="Cambria" w:eastAsia="Arial" w:hAnsi="Cambria" w:cs="Times New Roman"/>
          <w:color w:val="000000"/>
          <w:sz w:val="24"/>
          <w:szCs w:val="24"/>
        </w:rPr>
      </w:pPr>
      <w:r>
        <w:rPr>
          <w:rFonts w:ascii="Cambria" w:eastAsia="Arial" w:hAnsi="Cambria" w:cs="Times New Roman"/>
          <w:color w:val="000000"/>
          <w:sz w:val="24"/>
          <w:szCs w:val="24"/>
        </w:rPr>
        <w:t xml:space="preserve">LO </w:t>
      </w:r>
      <w:r w:rsidR="00F57D5F" w:rsidRPr="002556FB">
        <w:rPr>
          <w:rFonts w:ascii="Cambria" w:eastAsia="Arial" w:hAnsi="Cambria" w:cs="Times New Roman"/>
          <w:color w:val="000000"/>
          <w:sz w:val="24"/>
          <w:szCs w:val="24"/>
        </w:rPr>
        <w:t>2.2A Identifying, explaining, and analyzing the logic and line of reasoning of an argument.</w:t>
      </w:r>
    </w:p>
    <w:p w:rsidR="003310AD" w:rsidRPr="002556FB" w:rsidRDefault="003310AD" w:rsidP="007E454B">
      <w:pPr>
        <w:spacing w:line="276" w:lineRule="auto"/>
        <w:rPr>
          <w:rFonts w:ascii="Cambria" w:eastAsia="SimSun" w:hAnsi="Cambria" w:cs="Arial"/>
          <w:sz w:val="24"/>
          <w:szCs w:val="24"/>
          <w:lang w:eastAsia="zh-CN"/>
        </w:rPr>
      </w:pPr>
      <w:r w:rsidRPr="002556FB">
        <w:rPr>
          <w:rFonts w:ascii="Cambria" w:eastAsia="SimSun" w:hAnsi="Cambria" w:cs="Arial"/>
          <w:sz w:val="24"/>
          <w:szCs w:val="24"/>
          <w:u w:val="single"/>
          <w:lang w:eastAsia="zh-CN"/>
        </w:rPr>
        <w:t>ELA CCS Standards Addressed</w:t>
      </w:r>
      <w:r w:rsidRPr="002556FB">
        <w:rPr>
          <w:rFonts w:ascii="Cambria" w:eastAsia="SimSun" w:hAnsi="Cambria" w:cs="Arial"/>
          <w:sz w:val="24"/>
          <w:szCs w:val="24"/>
          <w:lang w:eastAsia="zh-CN"/>
        </w:rPr>
        <w:t>: RL 1: Inference and Evidence, RL 4: Diction Meaning and Impact, RL 9 (11-12): Foundational Texts</w:t>
      </w:r>
    </w:p>
    <w:p w:rsidR="003310AD" w:rsidRPr="002556FB" w:rsidRDefault="003310AD" w:rsidP="007E454B">
      <w:pPr>
        <w:spacing w:line="276" w:lineRule="auto"/>
        <w:rPr>
          <w:rFonts w:ascii="Cambria" w:eastAsia="SimSun" w:hAnsi="Cambria" w:cs="Arial"/>
          <w:sz w:val="24"/>
          <w:szCs w:val="24"/>
          <w:lang w:eastAsia="zh-CN"/>
        </w:rPr>
      </w:pPr>
      <w:r w:rsidRPr="002556FB">
        <w:rPr>
          <w:rFonts w:ascii="Cambria" w:eastAsia="SimSun" w:hAnsi="Cambria" w:cs="Arial"/>
          <w:sz w:val="24"/>
          <w:szCs w:val="24"/>
          <w:u w:val="single"/>
          <w:lang w:eastAsia="zh-CN"/>
        </w:rPr>
        <w:t>Essential Questions:</w:t>
      </w:r>
      <w:r w:rsidRPr="002556FB">
        <w:rPr>
          <w:rFonts w:ascii="Cambria" w:eastAsia="SimSun" w:hAnsi="Cambria" w:cs="Arial"/>
          <w:sz w:val="24"/>
          <w:szCs w:val="24"/>
          <w:lang w:eastAsia="zh-CN"/>
        </w:rPr>
        <w:t xml:space="preserve"> How do we thoughtfully engage with a text? What strategies will help us get the most out of </w:t>
      </w:r>
      <w:r w:rsidR="008B69D5" w:rsidRPr="002556FB">
        <w:rPr>
          <w:rFonts w:ascii="Cambria" w:eastAsia="SimSun" w:hAnsi="Cambria" w:cs="Arial"/>
          <w:sz w:val="24"/>
          <w:szCs w:val="24"/>
          <w:lang w:eastAsia="zh-CN"/>
        </w:rPr>
        <w:t xml:space="preserve">our </w:t>
      </w:r>
      <w:r w:rsidRPr="002556FB">
        <w:rPr>
          <w:rFonts w:ascii="Cambria" w:eastAsia="SimSun" w:hAnsi="Cambria" w:cs="Arial"/>
          <w:sz w:val="24"/>
          <w:szCs w:val="24"/>
          <w:lang w:eastAsia="zh-CN"/>
        </w:rPr>
        <w:t>time and energy?</w:t>
      </w:r>
    </w:p>
    <w:p w:rsidR="009C1DE7" w:rsidRPr="002556FB" w:rsidRDefault="009C1DE7" w:rsidP="00E30185">
      <w:pPr>
        <w:rPr>
          <w:rFonts w:ascii="Cambria" w:eastAsia="Times New Roman" w:hAnsi="Cambria" w:cs="Calibri"/>
          <w:sz w:val="24"/>
          <w:szCs w:val="24"/>
          <w:u w:val="single"/>
        </w:rPr>
      </w:pPr>
      <w:r w:rsidRPr="002556FB">
        <w:rPr>
          <w:rFonts w:ascii="Cambria" w:eastAsia="Times New Roman" w:hAnsi="Cambria" w:cs="Calibri"/>
          <w:sz w:val="24"/>
          <w:szCs w:val="24"/>
          <w:u w:val="single"/>
        </w:rPr>
        <w:t>Learning Strategies/Activities</w:t>
      </w:r>
    </w:p>
    <w:p w:rsidR="009C1DE7" w:rsidRPr="002556FB" w:rsidRDefault="009C1DE7" w:rsidP="009C1DE7">
      <w:pPr>
        <w:pStyle w:val="ListParagraph"/>
        <w:numPr>
          <w:ilvl w:val="0"/>
          <w:numId w:val="7"/>
        </w:numPr>
        <w:rPr>
          <w:rFonts w:ascii="Cambria" w:eastAsia="Times New Roman" w:hAnsi="Cambria" w:cs="Calibri"/>
          <w:sz w:val="24"/>
          <w:szCs w:val="24"/>
        </w:rPr>
      </w:pPr>
      <w:r w:rsidRPr="002556FB">
        <w:rPr>
          <w:rFonts w:ascii="Cambria" w:eastAsia="Times New Roman" w:hAnsi="Cambria" w:cs="Calibri"/>
          <w:sz w:val="24"/>
          <w:szCs w:val="24"/>
        </w:rPr>
        <w:t>AVID Previewing the text strategy</w:t>
      </w:r>
    </w:p>
    <w:p w:rsidR="009C1DE7" w:rsidRPr="002556FB" w:rsidRDefault="009C1DE7" w:rsidP="00783088">
      <w:pPr>
        <w:pStyle w:val="ListParagraph"/>
        <w:numPr>
          <w:ilvl w:val="0"/>
          <w:numId w:val="7"/>
        </w:numPr>
        <w:rPr>
          <w:rFonts w:ascii="Cambria" w:eastAsia="Times New Roman" w:hAnsi="Cambria" w:cs="Calibri"/>
          <w:sz w:val="24"/>
          <w:szCs w:val="24"/>
        </w:rPr>
      </w:pPr>
      <w:r w:rsidRPr="002556FB">
        <w:rPr>
          <w:rFonts w:ascii="Cambria" w:eastAsia="Times New Roman" w:hAnsi="Cambria" w:cs="Calibri"/>
          <w:sz w:val="24"/>
          <w:szCs w:val="24"/>
        </w:rPr>
        <w:t xml:space="preserve">Metacognitive markers review </w:t>
      </w:r>
    </w:p>
    <w:p w:rsidR="009C1DE7" w:rsidRPr="002556FB" w:rsidRDefault="009C1DE7" w:rsidP="009C1DE7">
      <w:pPr>
        <w:pStyle w:val="ListParagraph"/>
        <w:numPr>
          <w:ilvl w:val="0"/>
          <w:numId w:val="7"/>
        </w:numPr>
        <w:rPr>
          <w:rFonts w:ascii="Cambria" w:eastAsia="Times New Roman" w:hAnsi="Cambria" w:cs="Calibri"/>
          <w:sz w:val="24"/>
          <w:szCs w:val="24"/>
        </w:rPr>
      </w:pPr>
      <w:r w:rsidRPr="002556FB">
        <w:rPr>
          <w:rFonts w:ascii="Cambria" w:eastAsia="Times New Roman" w:hAnsi="Cambria" w:cs="Calibri"/>
          <w:sz w:val="24"/>
          <w:szCs w:val="24"/>
        </w:rPr>
        <w:t>Close reading strategy</w:t>
      </w:r>
    </w:p>
    <w:p w:rsidR="009C1DE7" w:rsidRPr="002556FB" w:rsidRDefault="009C1DE7" w:rsidP="009C1DE7">
      <w:pPr>
        <w:pStyle w:val="ListParagraph"/>
        <w:numPr>
          <w:ilvl w:val="0"/>
          <w:numId w:val="7"/>
        </w:numPr>
        <w:rPr>
          <w:rFonts w:ascii="Cambria" w:eastAsia="Times New Roman" w:hAnsi="Cambria" w:cs="Calibri"/>
          <w:sz w:val="24"/>
          <w:szCs w:val="24"/>
        </w:rPr>
      </w:pPr>
      <w:r w:rsidRPr="002556FB">
        <w:rPr>
          <w:rFonts w:ascii="Cambria" w:eastAsia="Times New Roman" w:hAnsi="Cambria" w:cs="Calibri"/>
          <w:sz w:val="24"/>
          <w:szCs w:val="24"/>
        </w:rPr>
        <w:t>OPTIC visual literacy</w:t>
      </w:r>
    </w:p>
    <w:p w:rsidR="00783088" w:rsidRPr="002556FB" w:rsidRDefault="00783088" w:rsidP="00783088">
      <w:pPr>
        <w:rPr>
          <w:rFonts w:ascii="Cambria" w:eastAsia="Times New Roman" w:hAnsi="Cambria" w:cs="Calibri"/>
          <w:sz w:val="24"/>
          <w:szCs w:val="24"/>
          <w:u w:val="single"/>
        </w:rPr>
      </w:pPr>
      <w:r w:rsidRPr="002556FB">
        <w:rPr>
          <w:rFonts w:ascii="Cambria" w:eastAsia="Times New Roman" w:hAnsi="Cambria" w:cs="Calibri"/>
          <w:sz w:val="24"/>
          <w:szCs w:val="24"/>
          <w:u w:val="single"/>
        </w:rPr>
        <w:t>Assessment</w:t>
      </w:r>
    </w:p>
    <w:p w:rsidR="00783088" w:rsidRPr="002556FB" w:rsidRDefault="00783088" w:rsidP="00783088">
      <w:pPr>
        <w:pStyle w:val="ListParagraph"/>
        <w:numPr>
          <w:ilvl w:val="0"/>
          <w:numId w:val="7"/>
        </w:numPr>
        <w:rPr>
          <w:rFonts w:ascii="Cambria" w:eastAsia="Times New Roman" w:hAnsi="Cambria" w:cs="Calibri"/>
          <w:sz w:val="24"/>
          <w:szCs w:val="24"/>
        </w:rPr>
      </w:pPr>
      <w:r w:rsidRPr="002556FB">
        <w:rPr>
          <w:rFonts w:ascii="Cambria" w:eastAsia="Times New Roman" w:hAnsi="Cambria" w:cs="Calibri"/>
          <w:sz w:val="24"/>
          <w:szCs w:val="24"/>
        </w:rPr>
        <w:t>Annotations</w:t>
      </w:r>
    </w:p>
    <w:p w:rsidR="00783088" w:rsidRPr="002556FB" w:rsidRDefault="00783088" w:rsidP="00783088">
      <w:pPr>
        <w:pStyle w:val="ListParagraph"/>
        <w:numPr>
          <w:ilvl w:val="0"/>
          <w:numId w:val="7"/>
        </w:numPr>
        <w:rPr>
          <w:rFonts w:ascii="Cambria" w:eastAsia="Times New Roman" w:hAnsi="Cambria" w:cs="Calibri"/>
          <w:sz w:val="24"/>
          <w:szCs w:val="24"/>
        </w:rPr>
      </w:pPr>
      <w:r w:rsidRPr="002556FB">
        <w:rPr>
          <w:rFonts w:ascii="Cambria" w:eastAsia="Times New Roman" w:hAnsi="Cambria" w:cs="Calibri"/>
          <w:sz w:val="24"/>
          <w:szCs w:val="24"/>
        </w:rPr>
        <w:t>QFT</w:t>
      </w:r>
    </w:p>
    <w:p w:rsidR="00783088" w:rsidRPr="002556FB" w:rsidRDefault="00783088" w:rsidP="00783088">
      <w:pPr>
        <w:pStyle w:val="ListParagraph"/>
        <w:numPr>
          <w:ilvl w:val="0"/>
          <w:numId w:val="7"/>
        </w:numPr>
        <w:rPr>
          <w:rFonts w:ascii="Cambria" w:eastAsia="Times New Roman" w:hAnsi="Cambria" w:cs="Calibri"/>
          <w:sz w:val="24"/>
          <w:szCs w:val="24"/>
        </w:rPr>
      </w:pPr>
      <w:r w:rsidRPr="002556FB">
        <w:rPr>
          <w:rFonts w:ascii="Cambria" w:eastAsia="Times New Roman" w:hAnsi="Cambria" w:cs="Calibri"/>
          <w:sz w:val="24"/>
          <w:szCs w:val="24"/>
        </w:rPr>
        <w:t>Short response</w:t>
      </w:r>
    </w:p>
    <w:p w:rsidR="00783088" w:rsidRPr="002556FB" w:rsidRDefault="00783088" w:rsidP="00783088">
      <w:pPr>
        <w:rPr>
          <w:rFonts w:ascii="Cambria" w:eastAsia="Times New Roman" w:hAnsi="Cambria" w:cs="Calibri"/>
          <w:sz w:val="24"/>
          <w:szCs w:val="24"/>
        </w:rPr>
      </w:pPr>
      <w:r w:rsidRPr="002556FB">
        <w:rPr>
          <w:rFonts w:ascii="Cambria" w:eastAsia="Times New Roman" w:hAnsi="Cambria" w:cs="Calibri"/>
          <w:sz w:val="24"/>
          <w:szCs w:val="24"/>
          <w:u w:val="single"/>
        </w:rPr>
        <w:t>Text</w:t>
      </w:r>
    </w:p>
    <w:p w:rsidR="00783088" w:rsidRPr="002556FB" w:rsidRDefault="00783088" w:rsidP="00783088">
      <w:pPr>
        <w:pStyle w:val="ListParagraph"/>
        <w:numPr>
          <w:ilvl w:val="0"/>
          <w:numId w:val="7"/>
        </w:numPr>
        <w:rPr>
          <w:rFonts w:ascii="Cambria" w:eastAsia="Times New Roman" w:hAnsi="Cambria" w:cs="Calibri"/>
          <w:sz w:val="24"/>
          <w:szCs w:val="24"/>
        </w:rPr>
      </w:pPr>
      <w:r w:rsidRPr="002556FB">
        <w:rPr>
          <w:rFonts w:ascii="Cambria" w:eastAsia="Times New Roman" w:hAnsi="Cambria" w:cs="Calibri"/>
          <w:i/>
          <w:sz w:val="24"/>
          <w:szCs w:val="24"/>
        </w:rPr>
        <w:t>Readings for Writers</w:t>
      </w:r>
      <w:r w:rsidRPr="002556FB">
        <w:rPr>
          <w:rFonts w:ascii="Cambria" w:eastAsia="Times New Roman" w:hAnsi="Cambria" w:cs="Calibri"/>
          <w:sz w:val="24"/>
          <w:szCs w:val="24"/>
        </w:rPr>
        <w:t xml:space="preserve"> Chapter One</w:t>
      </w:r>
    </w:p>
    <w:p w:rsidR="00783088" w:rsidRPr="002556FB" w:rsidRDefault="00783088" w:rsidP="00783088">
      <w:pPr>
        <w:rPr>
          <w:rFonts w:ascii="Cambria" w:eastAsia="Times New Roman" w:hAnsi="Cambria" w:cs="Calibri"/>
          <w:b/>
          <w:sz w:val="24"/>
          <w:szCs w:val="24"/>
        </w:rPr>
      </w:pPr>
      <w:r w:rsidRPr="002556FB">
        <w:rPr>
          <w:rFonts w:ascii="Cambria" w:eastAsia="Times New Roman" w:hAnsi="Cambria" w:cs="Calibri"/>
          <w:b/>
          <w:sz w:val="24"/>
          <w:szCs w:val="24"/>
        </w:rPr>
        <w:t>WEEK TWO: introduction of Toulmin analysis as well as core paragraph structure (claim, evidence, analysis</w:t>
      </w:r>
      <w:r w:rsidR="00CE44EF">
        <w:rPr>
          <w:rFonts w:ascii="Cambria" w:eastAsia="Times New Roman" w:hAnsi="Cambria" w:cs="Calibri"/>
          <w:b/>
          <w:sz w:val="24"/>
          <w:szCs w:val="24"/>
        </w:rPr>
        <w:t>/</w:t>
      </w:r>
      <w:r w:rsidRPr="002556FB">
        <w:rPr>
          <w:rFonts w:ascii="Cambria" w:eastAsia="Times New Roman" w:hAnsi="Cambria" w:cs="Calibri"/>
          <w:b/>
          <w:sz w:val="24"/>
          <w:szCs w:val="24"/>
        </w:rPr>
        <w:t>commentary), close reading and annotation strategies, logical fallacy</w:t>
      </w:r>
      <w:r w:rsidR="001C3C3A" w:rsidRPr="002556FB">
        <w:rPr>
          <w:rFonts w:ascii="Cambria" w:eastAsia="Times New Roman" w:hAnsi="Cambria" w:cs="Calibri"/>
          <w:b/>
          <w:sz w:val="24"/>
          <w:szCs w:val="24"/>
        </w:rPr>
        <w:t>.</w:t>
      </w:r>
    </w:p>
    <w:p w:rsidR="001C3C3A" w:rsidRPr="002556FB" w:rsidRDefault="001C3C3A" w:rsidP="00783088">
      <w:pPr>
        <w:rPr>
          <w:rFonts w:ascii="Cambria" w:eastAsia="Times New Roman" w:hAnsi="Cambria" w:cs="Calibri"/>
          <w:sz w:val="24"/>
          <w:szCs w:val="24"/>
          <w:u w:val="single"/>
        </w:rPr>
      </w:pPr>
      <w:r w:rsidRPr="002556FB">
        <w:rPr>
          <w:rFonts w:ascii="Cambria" w:eastAsia="Times New Roman" w:hAnsi="Cambria" w:cs="Calibri"/>
          <w:sz w:val="24"/>
          <w:szCs w:val="24"/>
          <w:u w:val="single"/>
        </w:rPr>
        <w:t>QUEST Learning Objectives</w:t>
      </w:r>
    </w:p>
    <w:p w:rsidR="008C122C" w:rsidRPr="002556FB" w:rsidRDefault="008C122C" w:rsidP="001C3C3A">
      <w:pPr>
        <w:pStyle w:val="ListParagraph"/>
        <w:numPr>
          <w:ilvl w:val="0"/>
          <w:numId w:val="7"/>
        </w:numPr>
        <w:autoSpaceDE w:val="0"/>
        <w:autoSpaceDN w:val="0"/>
        <w:adjustRightInd w:val="0"/>
        <w:spacing w:line="240" w:lineRule="auto"/>
        <w:rPr>
          <w:rFonts w:ascii="Cambria" w:hAnsi="Cambria" w:cs="Times New Roman"/>
          <w:sz w:val="24"/>
          <w:szCs w:val="24"/>
        </w:rPr>
      </w:pPr>
      <w:r w:rsidRPr="002556FB">
        <w:rPr>
          <w:rFonts w:ascii="Cambria" w:eastAsia="Arial" w:hAnsi="Cambria" w:cs="Times New Roman"/>
          <w:color w:val="000000"/>
          <w:sz w:val="24"/>
          <w:szCs w:val="24"/>
        </w:rPr>
        <w:t>LO 2.2A Identifying, explaining, and analyzing the logic and line of reasoning of an argument.</w:t>
      </w:r>
    </w:p>
    <w:p w:rsidR="001C3C3A" w:rsidRPr="002556FB" w:rsidRDefault="001C3C3A" w:rsidP="001C3C3A">
      <w:pPr>
        <w:pStyle w:val="ListParagraph"/>
        <w:numPr>
          <w:ilvl w:val="0"/>
          <w:numId w:val="7"/>
        </w:numPr>
        <w:autoSpaceDE w:val="0"/>
        <w:autoSpaceDN w:val="0"/>
        <w:adjustRightInd w:val="0"/>
        <w:spacing w:line="240" w:lineRule="auto"/>
        <w:rPr>
          <w:rFonts w:ascii="Cambria" w:hAnsi="Cambria" w:cs="Times New Roman"/>
          <w:sz w:val="24"/>
          <w:szCs w:val="24"/>
        </w:rPr>
      </w:pPr>
      <w:r w:rsidRPr="002556FB">
        <w:rPr>
          <w:rFonts w:ascii="Cambria" w:hAnsi="Cambria" w:cs="Times New Roman"/>
          <w:sz w:val="24"/>
          <w:szCs w:val="24"/>
        </w:rPr>
        <w:t>LO 4.2A Interpreting, using, and synthesizing qualitative and/or quantitative data/information from various perspectives and sources (e.g., primary, secondary, print, nonprint) to develop and support an argument.</w:t>
      </w:r>
    </w:p>
    <w:p w:rsidR="003F5DE0" w:rsidRPr="002556FB" w:rsidRDefault="003F5DE0" w:rsidP="003F5DE0">
      <w:pPr>
        <w:autoSpaceDE w:val="0"/>
        <w:autoSpaceDN w:val="0"/>
        <w:adjustRightInd w:val="0"/>
        <w:spacing w:line="240" w:lineRule="auto"/>
        <w:rPr>
          <w:rFonts w:ascii="Cambria" w:eastAsia="SimSun" w:hAnsi="Cambria" w:cs="Arial"/>
          <w:sz w:val="24"/>
          <w:szCs w:val="24"/>
          <w:lang w:eastAsia="zh-CN"/>
        </w:rPr>
      </w:pPr>
      <w:r w:rsidRPr="002556FB">
        <w:rPr>
          <w:rFonts w:ascii="Cambria" w:eastAsia="SimSun" w:hAnsi="Cambria" w:cs="Arial"/>
          <w:sz w:val="24"/>
          <w:szCs w:val="24"/>
          <w:u w:val="single"/>
          <w:lang w:eastAsia="zh-CN"/>
        </w:rPr>
        <w:t>ELA CCS Standards Addressed</w:t>
      </w:r>
      <w:r w:rsidRPr="002556FB">
        <w:rPr>
          <w:rFonts w:ascii="Cambria" w:eastAsia="SimSun" w:hAnsi="Cambria" w:cs="Arial"/>
          <w:sz w:val="24"/>
          <w:szCs w:val="24"/>
          <w:lang w:eastAsia="zh-CN"/>
        </w:rPr>
        <w:t xml:space="preserve">: RI 2: two or more central ideas of a text, </w:t>
      </w:r>
      <w:r w:rsidR="001E3AD5" w:rsidRPr="002556FB">
        <w:rPr>
          <w:rFonts w:ascii="Cambria" w:eastAsia="SimSun" w:hAnsi="Cambria" w:cs="Arial"/>
          <w:sz w:val="24"/>
          <w:szCs w:val="24"/>
          <w:lang w:eastAsia="zh-CN"/>
        </w:rPr>
        <w:t xml:space="preserve">RI 10: read and comprehend nonfiction texts, </w:t>
      </w:r>
      <w:r w:rsidRPr="002556FB">
        <w:rPr>
          <w:rFonts w:ascii="Cambria" w:eastAsia="SimSun" w:hAnsi="Cambria" w:cs="Arial"/>
          <w:sz w:val="24"/>
          <w:szCs w:val="24"/>
          <w:lang w:eastAsia="zh-CN"/>
        </w:rPr>
        <w:t>SL 1A: prepare to discus</w:t>
      </w:r>
      <w:r w:rsidR="001E3AD5" w:rsidRPr="002556FB">
        <w:rPr>
          <w:rFonts w:ascii="Cambria" w:eastAsia="SimSun" w:hAnsi="Cambria" w:cs="Arial"/>
          <w:sz w:val="24"/>
          <w:szCs w:val="24"/>
          <w:lang w:eastAsia="zh-CN"/>
        </w:rPr>
        <w:t>s, SL 1C: reasons and evidence</w:t>
      </w:r>
    </w:p>
    <w:p w:rsidR="001E3AD5" w:rsidRPr="002556FB" w:rsidRDefault="001E3AD5" w:rsidP="003F5DE0">
      <w:pPr>
        <w:autoSpaceDE w:val="0"/>
        <w:autoSpaceDN w:val="0"/>
        <w:adjustRightInd w:val="0"/>
        <w:spacing w:line="240" w:lineRule="auto"/>
        <w:rPr>
          <w:rFonts w:ascii="Cambria" w:hAnsi="Cambria" w:cs="Times New Roman"/>
          <w:i/>
          <w:sz w:val="24"/>
          <w:szCs w:val="24"/>
        </w:rPr>
      </w:pPr>
      <w:r w:rsidRPr="002556FB">
        <w:rPr>
          <w:rFonts w:ascii="Cambria" w:hAnsi="Cambria" w:cs="Times New Roman"/>
          <w:sz w:val="24"/>
          <w:szCs w:val="24"/>
          <w:u w:val="single"/>
        </w:rPr>
        <w:t>Essential Questions</w:t>
      </w:r>
      <w:r w:rsidRPr="002556FB">
        <w:rPr>
          <w:rFonts w:ascii="Cambria" w:hAnsi="Cambria" w:cs="Times New Roman"/>
          <w:sz w:val="24"/>
          <w:szCs w:val="24"/>
        </w:rPr>
        <w:t>: To what extent can perceptions be manipulated and to what purpose? Should we trust our own perception of reality?</w:t>
      </w:r>
    </w:p>
    <w:p w:rsidR="001C3C3A" w:rsidRPr="002556FB" w:rsidRDefault="001C3C3A" w:rsidP="001C3C3A">
      <w:pPr>
        <w:rPr>
          <w:rFonts w:ascii="Cambria" w:eastAsia="Times New Roman" w:hAnsi="Cambria" w:cs="Calibri"/>
          <w:sz w:val="24"/>
          <w:szCs w:val="24"/>
          <w:u w:val="single"/>
        </w:rPr>
      </w:pPr>
      <w:r w:rsidRPr="002556FB">
        <w:rPr>
          <w:rFonts w:ascii="Cambria" w:eastAsia="Times New Roman" w:hAnsi="Cambria" w:cs="Calibri"/>
          <w:sz w:val="24"/>
          <w:szCs w:val="24"/>
          <w:u w:val="single"/>
        </w:rPr>
        <w:t>Learning Activities/Strategies</w:t>
      </w:r>
    </w:p>
    <w:p w:rsidR="001C3C3A" w:rsidRPr="002556FB" w:rsidRDefault="001C3C3A" w:rsidP="001C3C3A">
      <w:pPr>
        <w:pStyle w:val="ListParagraph"/>
        <w:numPr>
          <w:ilvl w:val="0"/>
          <w:numId w:val="7"/>
        </w:numPr>
        <w:rPr>
          <w:rFonts w:ascii="Cambria" w:eastAsia="Times New Roman" w:hAnsi="Cambria" w:cs="Calibri"/>
          <w:sz w:val="24"/>
          <w:szCs w:val="24"/>
          <w:u w:val="single"/>
        </w:rPr>
      </w:pPr>
      <w:r w:rsidRPr="002556FB">
        <w:rPr>
          <w:rFonts w:ascii="Cambria" w:eastAsia="Times New Roman" w:hAnsi="Cambria" w:cs="Calibri"/>
          <w:sz w:val="24"/>
          <w:szCs w:val="24"/>
        </w:rPr>
        <w:t>Paragraph analysis</w:t>
      </w:r>
    </w:p>
    <w:p w:rsidR="001C3C3A" w:rsidRPr="002556FB" w:rsidRDefault="008C122C" w:rsidP="001C3C3A">
      <w:pPr>
        <w:pStyle w:val="ListParagraph"/>
        <w:numPr>
          <w:ilvl w:val="0"/>
          <w:numId w:val="7"/>
        </w:numPr>
        <w:rPr>
          <w:rFonts w:ascii="Cambria" w:eastAsia="Times New Roman" w:hAnsi="Cambria" w:cs="Calibri"/>
          <w:sz w:val="24"/>
          <w:szCs w:val="24"/>
          <w:u w:val="single"/>
        </w:rPr>
      </w:pPr>
      <w:r w:rsidRPr="002556FB">
        <w:rPr>
          <w:rFonts w:ascii="Cambria" w:eastAsia="Times New Roman" w:hAnsi="Cambria" w:cs="Calibri"/>
          <w:sz w:val="24"/>
          <w:szCs w:val="24"/>
        </w:rPr>
        <w:t>Backwards design of argument</w:t>
      </w:r>
    </w:p>
    <w:p w:rsidR="008C122C" w:rsidRPr="002556FB" w:rsidRDefault="008C122C" w:rsidP="001C3C3A">
      <w:pPr>
        <w:pStyle w:val="ListParagraph"/>
        <w:numPr>
          <w:ilvl w:val="0"/>
          <w:numId w:val="7"/>
        </w:numPr>
        <w:rPr>
          <w:rFonts w:ascii="Cambria" w:eastAsia="Times New Roman" w:hAnsi="Cambria" w:cs="Calibri"/>
          <w:sz w:val="24"/>
          <w:szCs w:val="24"/>
          <w:u w:val="single"/>
        </w:rPr>
      </w:pPr>
      <w:r w:rsidRPr="002556FB">
        <w:rPr>
          <w:rFonts w:ascii="Cambria" w:eastAsia="Times New Roman" w:hAnsi="Cambria" w:cs="Calibri"/>
          <w:sz w:val="24"/>
          <w:szCs w:val="24"/>
        </w:rPr>
        <w:t>Logical fallacy skits</w:t>
      </w:r>
    </w:p>
    <w:p w:rsidR="008C122C" w:rsidRPr="002556FB" w:rsidRDefault="008C122C" w:rsidP="001C3C3A">
      <w:pPr>
        <w:pStyle w:val="ListParagraph"/>
        <w:numPr>
          <w:ilvl w:val="0"/>
          <w:numId w:val="7"/>
        </w:numPr>
        <w:rPr>
          <w:rFonts w:ascii="Cambria" w:eastAsia="Times New Roman" w:hAnsi="Cambria" w:cs="Calibri"/>
          <w:sz w:val="24"/>
          <w:szCs w:val="24"/>
          <w:u w:val="single"/>
        </w:rPr>
      </w:pPr>
      <w:r w:rsidRPr="002556FB">
        <w:rPr>
          <w:rFonts w:ascii="Cambria" w:eastAsia="Times New Roman" w:hAnsi="Cambria" w:cs="Calibri"/>
          <w:sz w:val="24"/>
          <w:szCs w:val="24"/>
        </w:rPr>
        <w:t>QFT</w:t>
      </w:r>
    </w:p>
    <w:p w:rsidR="008C122C" w:rsidRPr="002556FB" w:rsidRDefault="00C90422" w:rsidP="001C3C3A">
      <w:pPr>
        <w:pStyle w:val="ListParagraph"/>
        <w:numPr>
          <w:ilvl w:val="0"/>
          <w:numId w:val="7"/>
        </w:numPr>
        <w:rPr>
          <w:rFonts w:ascii="Cambria" w:eastAsia="Times New Roman" w:hAnsi="Cambria" w:cs="Calibri"/>
          <w:sz w:val="24"/>
          <w:szCs w:val="24"/>
          <w:u w:val="single"/>
        </w:rPr>
      </w:pPr>
      <w:r>
        <w:rPr>
          <w:rFonts w:ascii="Cambria" w:eastAsia="Times New Roman" w:hAnsi="Cambria" w:cs="Calibri"/>
          <w:sz w:val="24"/>
          <w:szCs w:val="24"/>
        </w:rPr>
        <w:t>Harkness Discussion</w:t>
      </w:r>
    </w:p>
    <w:p w:rsidR="00FF4A88" w:rsidRPr="002556FB" w:rsidRDefault="008C122C" w:rsidP="00FF4A88">
      <w:pPr>
        <w:rPr>
          <w:rFonts w:ascii="Cambria" w:eastAsia="Times New Roman" w:hAnsi="Cambria" w:cs="Calibri"/>
          <w:sz w:val="24"/>
          <w:szCs w:val="24"/>
          <w:u w:val="single"/>
        </w:rPr>
      </w:pPr>
      <w:r w:rsidRPr="002556FB">
        <w:rPr>
          <w:rFonts w:ascii="Cambria" w:eastAsia="Times New Roman" w:hAnsi="Cambria" w:cs="Calibri"/>
          <w:sz w:val="24"/>
          <w:szCs w:val="24"/>
          <w:u w:val="single"/>
        </w:rPr>
        <w:t>Assessment</w:t>
      </w:r>
    </w:p>
    <w:p w:rsidR="008C122C" w:rsidRDefault="00037D54" w:rsidP="008C122C">
      <w:pPr>
        <w:pStyle w:val="ListParagraph"/>
        <w:numPr>
          <w:ilvl w:val="0"/>
          <w:numId w:val="7"/>
        </w:numPr>
        <w:rPr>
          <w:rFonts w:ascii="Cambria" w:eastAsia="Times New Roman" w:hAnsi="Cambria" w:cs="Calibri"/>
          <w:sz w:val="24"/>
          <w:szCs w:val="24"/>
        </w:rPr>
      </w:pPr>
      <w:r w:rsidRPr="002556FB">
        <w:rPr>
          <w:rFonts w:ascii="Cambria" w:eastAsia="Times New Roman" w:hAnsi="Cambria" w:cs="Calibri"/>
          <w:sz w:val="24"/>
          <w:szCs w:val="24"/>
        </w:rPr>
        <w:t>Short article analysis essay</w:t>
      </w:r>
    </w:p>
    <w:p w:rsidR="00C90422" w:rsidRPr="002556FB" w:rsidRDefault="00C90422" w:rsidP="008C122C">
      <w:pPr>
        <w:pStyle w:val="ListParagraph"/>
        <w:numPr>
          <w:ilvl w:val="0"/>
          <w:numId w:val="7"/>
        </w:numPr>
        <w:rPr>
          <w:rFonts w:ascii="Cambria" w:eastAsia="Times New Roman" w:hAnsi="Cambria" w:cs="Calibri"/>
          <w:sz w:val="24"/>
          <w:szCs w:val="24"/>
        </w:rPr>
      </w:pPr>
      <w:r>
        <w:rPr>
          <w:rFonts w:ascii="Cambria" w:eastAsia="Times New Roman" w:hAnsi="Cambria" w:cs="Calibri"/>
          <w:sz w:val="24"/>
          <w:szCs w:val="24"/>
        </w:rPr>
        <w:t>Harkness self-assessment and reflection</w:t>
      </w:r>
    </w:p>
    <w:p w:rsidR="008C122C" w:rsidRPr="00FF4A88" w:rsidRDefault="008C122C" w:rsidP="008C122C">
      <w:pPr>
        <w:rPr>
          <w:rFonts w:ascii="Cambria" w:eastAsia="Times New Roman" w:hAnsi="Cambria" w:cs="Calibri"/>
          <w:sz w:val="24"/>
          <w:szCs w:val="24"/>
          <w:u w:val="single"/>
        </w:rPr>
      </w:pPr>
      <w:r w:rsidRPr="00FF4A88">
        <w:rPr>
          <w:rFonts w:ascii="Cambria" w:eastAsia="Times New Roman" w:hAnsi="Cambria" w:cs="Calibri"/>
          <w:sz w:val="24"/>
          <w:szCs w:val="24"/>
          <w:u w:val="single"/>
        </w:rPr>
        <w:t>Texts</w:t>
      </w:r>
    </w:p>
    <w:p w:rsidR="008C122C" w:rsidRPr="00C145E6" w:rsidRDefault="008C122C" w:rsidP="00C145E6">
      <w:pPr>
        <w:pStyle w:val="ListParagraph"/>
        <w:numPr>
          <w:ilvl w:val="0"/>
          <w:numId w:val="7"/>
        </w:numPr>
        <w:rPr>
          <w:rFonts w:ascii="Cambria" w:eastAsia="Times New Roman" w:hAnsi="Cambria" w:cs="Calibri"/>
          <w:sz w:val="24"/>
          <w:szCs w:val="24"/>
        </w:rPr>
      </w:pPr>
      <w:r w:rsidRPr="00FF4A88">
        <w:rPr>
          <w:rFonts w:ascii="Cambria" w:eastAsia="Times New Roman" w:hAnsi="Cambria" w:cs="Calibri"/>
          <w:sz w:val="24"/>
          <w:szCs w:val="24"/>
        </w:rPr>
        <w:t>Plato’s “Allegory of the Cave”</w:t>
      </w:r>
    </w:p>
    <w:p w:rsidR="008C122C" w:rsidRDefault="008C122C" w:rsidP="008C122C">
      <w:pPr>
        <w:pStyle w:val="ListParagraph"/>
        <w:numPr>
          <w:ilvl w:val="0"/>
          <w:numId w:val="7"/>
        </w:numPr>
        <w:rPr>
          <w:rFonts w:ascii="Cambria" w:eastAsia="Times New Roman" w:hAnsi="Cambria" w:cs="Calibri"/>
          <w:sz w:val="24"/>
          <w:szCs w:val="24"/>
        </w:rPr>
      </w:pPr>
      <w:r w:rsidRPr="00FF4A88">
        <w:rPr>
          <w:rFonts w:ascii="Cambria" w:eastAsia="Times New Roman" w:hAnsi="Cambria" w:cs="Calibri"/>
          <w:i/>
          <w:sz w:val="24"/>
          <w:szCs w:val="24"/>
        </w:rPr>
        <w:t xml:space="preserve">Everything’s an Argument, </w:t>
      </w:r>
      <w:r w:rsidRPr="00FF4A88">
        <w:rPr>
          <w:rFonts w:ascii="Cambria" w:eastAsia="Times New Roman" w:hAnsi="Cambria" w:cs="Calibri"/>
          <w:sz w:val="24"/>
          <w:szCs w:val="24"/>
        </w:rPr>
        <w:t>Chapter four</w:t>
      </w:r>
    </w:p>
    <w:p w:rsidR="00AA0D73" w:rsidRPr="00FF4A88" w:rsidRDefault="00AA0D73" w:rsidP="008C122C">
      <w:pPr>
        <w:pStyle w:val="ListParagraph"/>
        <w:numPr>
          <w:ilvl w:val="0"/>
          <w:numId w:val="7"/>
        </w:numPr>
        <w:rPr>
          <w:rFonts w:ascii="Cambria" w:eastAsia="Times New Roman" w:hAnsi="Cambria" w:cs="Calibri"/>
          <w:sz w:val="24"/>
          <w:szCs w:val="24"/>
        </w:rPr>
      </w:pPr>
      <w:proofErr w:type="spellStart"/>
      <w:r>
        <w:rPr>
          <w:rFonts w:ascii="Cambria" w:eastAsia="Times New Roman" w:hAnsi="Cambria" w:cs="Calibri"/>
          <w:sz w:val="24"/>
          <w:szCs w:val="24"/>
        </w:rPr>
        <w:t>Elpidorou’s</w:t>
      </w:r>
      <w:proofErr w:type="spellEnd"/>
      <w:r>
        <w:rPr>
          <w:rFonts w:ascii="Cambria" w:eastAsia="Times New Roman" w:hAnsi="Cambria" w:cs="Calibri"/>
          <w:sz w:val="24"/>
          <w:szCs w:val="24"/>
        </w:rPr>
        <w:t xml:space="preserve"> “The Quiet Alarm”</w:t>
      </w:r>
    </w:p>
    <w:p w:rsidR="008C122C" w:rsidRPr="008C122C" w:rsidRDefault="008C122C" w:rsidP="008C122C">
      <w:pPr>
        <w:rPr>
          <w:rFonts w:ascii="Cambria" w:eastAsia="Times New Roman" w:hAnsi="Cambria" w:cs="Calibri"/>
          <w:b/>
          <w:sz w:val="24"/>
          <w:szCs w:val="24"/>
        </w:rPr>
      </w:pPr>
    </w:p>
    <w:p w:rsidR="008C122C" w:rsidRDefault="008C122C" w:rsidP="008C122C">
      <w:pPr>
        <w:rPr>
          <w:rFonts w:ascii="Cambria" w:eastAsia="Times New Roman" w:hAnsi="Cambria" w:cs="Calibri"/>
          <w:b/>
          <w:sz w:val="24"/>
          <w:szCs w:val="24"/>
        </w:rPr>
      </w:pPr>
      <w:r w:rsidRPr="008C122C">
        <w:rPr>
          <w:rFonts w:ascii="Cambria" w:eastAsia="Times New Roman" w:hAnsi="Cambria" w:cs="Calibri"/>
          <w:b/>
          <w:sz w:val="24"/>
          <w:szCs w:val="24"/>
        </w:rPr>
        <w:t>WEEK THREE</w:t>
      </w:r>
      <w:r>
        <w:rPr>
          <w:rFonts w:ascii="Cambria" w:eastAsia="Times New Roman" w:hAnsi="Cambria" w:cs="Calibri"/>
          <w:b/>
          <w:sz w:val="24"/>
          <w:szCs w:val="24"/>
        </w:rPr>
        <w:t xml:space="preserve">: </w:t>
      </w:r>
      <w:r w:rsidRPr="008C122C">
        <w:rPr>
          <w:rFonts w:ascii="Cambria" w:eastAsia="Times New Roman" w:hAnsi="Cambria" w:cs="Calibri"/>
          <w:b/>
          <w:bCs/>
          <w:sz w:val="24"/>
          <w:szCs w:val="24"/>
        </w:rPr>
        <w:t>Steps for evaluating sources for reliability and credibility, how to recognize and describe a line of reasoning</w:t>
      </w:r>
      <w:r w:rsidRPr="008C122C">
        <w:rPr>
          <w:rFonts w:ascii="Cambria" w:eastAsia="Times New Roman" w:hAnsi="Cambria" w:cs="Calibri"/>
          <w:b/>
          <w:sz w:val="24"/>
          <w:szCs w:val="24"/>
        </w:rPr>
        <w:t>.</w:t>
      </w:r>
    </w:p>
    <w:p w:rsidR="00FF4A88" w:rsidRPr="00037D54" w:rsidRDefault="00037D54" w:rsidP="00037D54">
      <w:pPr>
        <w:rPr>
          <w:rFonts w:ascii="Cambria" w:eastAsia="Times New Roman" w:hAnsi="Cambria" w:cs="Calibri"/>
          <w:sz w:val="24"/>
          <w:szCs w:val="24"/>
          <w:u w:val="single"/>
        </w:rPr>
      </w:pPr>
      <w:r w:rsidRPr="00037D54">
        <w:rPr>
          <w:rFonts w:ascii="Cambria" w:eastAsia="Times New Roman" w:hAnsi="Cambria" w:cs="Calibri"/>
          <w:sz w:val="24"/>
          <w:szCs w:val="24"/>
          <w:u w:val="single"/>
        </w:rPr>
        <w:t>QUEST Learning Objectives</w:t>
      </w:r>
    </w:p>
    <w:p w:rsidR="00037D54" w:rsidRPr="00037D54" w:rsidRDefault="00037D54" w:rsidP="00037D54">
      <w:pPr>
        <w:pStyle w:val="ListParagraph"/>
        <w:numPr>
          <w:ilvl w:val="0"/>
          <w:numId w:val="7"/>
        </w:numPr>
        <w:autoSpaceDE w:val="0"/>
        <w:autoSpaceDN w:val="0"/>
        <w:adjustRightInd w:val="0"/>
        <w:spacing w:line="240" w:lineRule="auto"/>
        <w:rPr>
          <w:rFonts w:ascii="Cambria" w:hAnsi="Cambria" w:cs="Times New Roman"/>
          <w:sz w:val="24"/>
          <w:szCs w:val="24"/>
        </w:rPr>
      </w:pPr>
      <w:r w:rsidRPr="00037D54">
        <w:rPr>
          <w:rFonts w:ascii="Cambria" w:hAnsi="Cambria" w:cs="Times New Roman"/>
          <w:sz w:val="24"/>
          <w:szCs w:val="24"/>
        </w:rPr>
        <w:t>LO 1.3C Evaluating the relevance and credibility of information from sources and data.</w:t>
      </w:r>
    </w:p>
    <w:p w:rsidR="00037D54" w:rsidRPr="00037D54" w:rsidRDefault="00037D54" w:rsidP="00037D54">
      <w:pPr>
        <w:pStyle w:val="ListParagraph"/>
        <w:numPr>
          <w:ilvl w:val="0"/>
          <w:numId w:val="7"/>
        </w:numPr>
        <w:autoSpaceDE w:val="0"/>
        <w:autoSpaceDN w:val="0"/>
        <w:adjustRightInd w:val="0"/>
        <w:spacing w:line="240" w:lineRule="auto"/>
        <w:rPr>
          <w:rFonts w:ascii="Cambria" w:hAnsi="Cambria" w:cs="Times New Roman"/>
          <w:sz w:val="24"/>
          <w:szCs w:val="24"/>
        </w:rPr>
      </w:pPr>
      <w:r w:rsidRPr="00037D54">
        <w:rPr>
          <w:rFonts w:ascii="Cambria" w:hAnsi="Cambria" w:cs="Times New Roman"/>
          <w:sz w:val="24"/>
          <w:szCs w:val="24"/>
        </w:rPr>
        <w:t>LO 2.1B Summarizing and explaining the main idea and the line of reasoning, and identifying the supporting details of an argument, while avoiding generalizations and oversimplification.</w:t>
      </w:r>
    </w:p>
    <w:p w:rsidR="00037D54" w:rsidRPr="00037D54" w:rsidRDefault="00037D54" w:rsidP="00037D54">
      <w:pPr>
        <w:pStyle w:val="ListParagraph"/>
        <w:numPr>
          <w:ilvl w:val="0"/>
          <w:numId w:val="7"/>
        </w:numPr>
        <w:autoSpaceDE w:val="0"/>
        <w:autoSpaceDN w:val="0"/>
        <w:adjustRightInd w:val="0"/>
        <w:spacing w:line="240" w:lineRule="auto"/>
        <w:rPr>
          <w:rFonts w:ascii="Cambria" w:hAnsi="Cambria" w:cs="Times New Roman"/>
          <w:sz w:val="24"/>
          <w:szCs w:val="24"/>
        </w:rPr>
      </w:pPr>
      <w:r w:rsidRPr="00037D54">
        <w:rPr>
          <w:rFonts w:ascii="Cambria" w:hAnsi="Cambria" w:cs="Times New Roman"/>
          <w:sz w:val="24"/>
          <w:szCs w:val="24"/>
        </w:rPr>
        <w:t>LO 2.2B Describing and analyzing the relevance and credibility of evidence used to support an argument, taking context into consideration.</w:t>
      </w:r>
    </w:p>
    <w:p w:rsidR="00037D54" w:rsidRPr="003310AD" w:rsidRDefault="00037D54" w:rsidP="00037D54">
      <w:pPr>
        <w:pStyle w:val="ListParagraph"/>
        <w:numPr>
          <w:ilvl w:val="0"/>
          <w:numId w:val="7"/>
        </w:numPr>
        <w:rPr>
          <w:rFonts w:ascii="Cambria" w:eastAsia="Times New Roman" w:hAnsi="Cambria" w:cs="Calibri"/>
          <w:sz w:val="24"/>
          <w:szCs w:val="24"/>
        </w:rPr>
      </w:pPr>
      <w:r w:rsidRPr="00037D54">
        <w:rPr>
          <w:rFonts w:ascii="Cambria" w:hAnsi="Cambria" w:cs="Times New Roman"/>
          <w:sz w:val="24"/>
          <w:szCs w:val="24"/>
        </w:rPr>
        <w:t>LO 3.1A Identifying and interpreting multiple perspectives on or arguments about an issue.</w:t>
      </w:r>
    </w:p>
    <w:p w:rsidR="003310AD" w:rsidRDefault="003310AD" w:rsidP="003310AD">
      <w:pPr>
        <w:spacing w:after="0"/>
        <w:rPr>
          <w:rFonts w:ascii="Cambria" w:hAnsi="Cambria"/>
          <w:sz w:val="24"/>
          <w:szCs w:val="24"/>
        </w:rPr>
      </w:pPr>
      <w:r w:rsidRPr="003310AD">
        <w:rPr>
          <w:rFonts w:ascii="Cambria" w:hAnsi="Cambria"/>
          <w:sz w:val="24"/>
          <w:szCs w:val="24"/>
          <w:u w:val="single"/>
        </w:rPr>
        <w:t>ELA CCS Standards Addressed</w:t>
      </w:r>
      <w:r w:rsidRPr="003310AD">
        <w:rPr>
          <w:rFonts w:ascii="Cambria" w:hAnsi="Cambria"/>
          <w:sz w:val="24"/>
          <w:szCs w:val="24"/>
        </w:rPr>
        <w:t xml:space="preserve">: </w:t>
      </w:r>
      <w:r w:rsidR="001E3AD5">
        <w:rPr>
          <w:rFonts w:ascii="Cambria" w:hAnsi="Cambria"/>
          <w:sz w:val="24"/>
          <w:szCs w:val="24"/>
        </w:rPr>
        <w:t xml:space="preserve">W 4: Clear, coherent writing for purpose, </w:t>
      </w:r>
      <w:r w:rsidRPr="003310AD">
        <w:rPr>
          <w:rFonts w:ascii="Cambria" w:hAnsi="Cambria"/>
          <w:sz w:val="24"/>
          <w:szCs w:val="24"/>
        </w:rPr>
        <w:t>W 8: Assessing Sources</w:t>
      </w:r>
    </w:p>
    <w:p w:rsidR="001E3AD5" w:rsidRPr="001E3AD5" w:rsidRDefault="001E3AD5" w:rsidP="003310AD">
      <w:pPr>
        <w:spacing w:after="0"/>
        <w:rPr>
          <w:rFonts w:ascii="Cambria" w:hAnsi="Cambria"/>
          <w:sz w:val="24"/>
          <w:szCs w:val="24"/>
        </w:rPr>
      </w:pPr>
      <w:r>
        <w:rPr>
          <w:rFonts w:ascii="Cambria" w:hAnsi="Cambria"/>
          <w:sz w:val="24"/>
          <w:szCs w:val="24"/>
          <w:u w:val="single"/>
        </w:rPr>
        <w:t>Essential Questions</w:t>
      </w:r>
      <w:r>
        <w:rPr>
          <w:rFonts w:ascii="Cambria" w:hAnsi="Cambria"/>
          <w:sz w:val="24"/>
          <w:szCs w:val="24"/>
        </w:rPr>
        <w:t>: Is it right to manipulate the perception of the masses in order to serve the public good? What does freedom mean under the gaze of power?</w:t>
      </w:r>
    </w:p>
    <w:p w:rsidR="003310AD" w:rsidRPr="003310AD" w:rsidRDefault="003310AD" w:rsidP="003310AD">
      <w:pPr>
        <w:rPr>
          <w:rFonts w:ascii="Cambria" w:eastAsia="Times New Roman" w:hAnsi="Cambria" w:cs="Calibri"/>
          <w:sz w:val="24"/>
          <w:szCs w:val="24"/>
        </w:rPr>
      </w:pPr>
    </w:p>
    <w:p w:rsidR="008C122C" w:rsidRPr="003310AD" w:rsidRDefault="00037D54" w:rsidP="008C122C">
      <w:pPr>
        <w:rPr>
          <w:rFonts w:ascii="Cambria" w:eastAsia="Times New Roman" w:hAnsi="Cambria" w:cs="Calibri"/>
          <w:sz w:val="24"/>
          <w:szCs w:val="24"/>
          <w:u w:val="single"/>
        </w:rPr>
      </w:pPr>
      <w:r w:rsidRPr="003310AD">
        <w:rPr>
          <w:rFonts w:ascii="Cambria" w:eastAsia="Times New Roman" w:hAnsi="Cambria" w:cs="Calibri"/>
          <w:sz w:val="24"/>
          <w:szCs w:val="24"/>
          <w:u w:val="single"/>
        </w:rPr>
        <w:t>Learning Activities/Strategies</w:t>
      </w:r>
    </w:p>
    <w:p w:rsidR="00037D54" w:rsidRPr="003310AD" w:rsidRDefault="00037D54" w:rsidP="00037D54">
      <w:pPr>
        <w:pStyle w:val="ListParagraph"/>
        <w:numPr>
          <w:ilvl w:val="0"/>
          <w:numId w:val="7"/>
        </w:numPr>
        <w:rPr>
          <w:rFonts w:ascii="Cambria" w:eastAsia="Times New Roman" w:hAnsi="Cambria" w:cs="Calibri"/>
          <w:sz w:val="24"/>
          <w:szCs w:val="24"/>
        </w:rPr>
      </w:pPr>
      <w:r w:rsidRPr="003310AD">
        <w:rPr>
          <w:rFonts w:ascii="Cambria" w:eastAsia="Times New Roman" w:hAnsi="Cambria" w:cs="Calibri"/>
          <w:sz w:val="24"/>
          <w:szCs w:val="24"/>
        </w:rPr>
        <w:t>RAVEN</w:t>
      </w:r>
    </w:p>
    <w:p w:rsidR="00037D54" w:rsidRPr="003310AD" w:rsidRDefault="00037D54" w:rsidP="00037D54">
      <w:pPr>
        <w:pStyle w:val="ListParagraph"/>
        <w:numPr>
          <w:ilvl w:val="0"/>
          <w:numId w:val="7"/>
        </w:numPr>
        <w:rPr>
          <w:rFonts w:ascii="Cambria" w:eastAsia="Times New Roman" w:hAnsi="Cambria" w:cs="Calibri"/>
          <w:sz w:val="24"/>
          <w:szCs w:val="24"/>
        </w:rPr>
      </w:pPr>
      <w:r w:rsidRPr="003310AD">
        <w:rPr>
          <w:rFonts w:ascii="Cambria" w:eastAsia="Times New Roman" w:hAnsi="Cambria" w:cs="Calibri"/>
          <w:sz w:val="24"/>
          <w:szCs w:val="24"/>
        </w:rPr>
        <w:t>Argument Analysis Template</w:t>
      </w:r>
    </w:p>
    <w:p w:rsidR="00037D54" w:rsidRPr="003310AD" w:rsidRDefault="00A957B6" w:rsidP="00037D54">
      <w:pPr>
        <w:pStyle w:val="ListParagraph"/>
        <w:numPr>
          <w:ilvl w:val="0"/>
          <w:numId w:val="7"/>
        </w:numPr>
        <w:rPr>
          <w:rFonts w:ascii="Cambria" w:eastAsia="Times New Roman" w:hAnsi="Cambria" w:cs="Calibri"/>
          <w:sz w:val="24"/>
          <w:szCs w:val="24"/>
        </w:rPr>
      </w:pPr>
      <w:r w:rsidRPr="003310AD">
        <w:rPr>
          <w:rFonts w:ascii="Cambria" w:eastAsia="Times New Roman" w:hAnsi="Cambria" w:cs="Calibri"/>
          <w:sz w:val="24"/>
          <w:szCs w:val="24"/>
        </w:rPr>
        <w:t>Reverse Outlining</w:t>
      </w:r>
    </w:p>
    <w:p w:rsidR="00A957B6" w:rsidRDefault="00A957B6" w:rsidP="00037D54">
      <w:pPr>
        <w:pStyle w:val="ListParagraph"/>
        <w:numPr>
          <w:ilvl w:val="0"/>
          <w:numId w:val="7"/>
        </w:numPr>
        <w:rPr>
          <w:rFonts w:ascii="Cambria" w:eastAsia="Times New Roman" w:hAnsi="Cambria" w:cs="Calibri"/>
          <w:sz w:val="24"/>
          <w:szCs w:val="24"/>
        </w:rPr>
      </w:pPr>
      <w:r>
        <w:rPr>
          <w:rFonts w:ascii="Cambria" w:eastAsia="Times New Roman" w:hAnsi="Cambria" w:cs="Calibri"/>
          <w:sz w:val="24"/>
          <w:szCs w:val="24"/>
        </w:rPr>
        <w:t>“What’s my bias?” skits</w:t>
      </w:r>
    </w:p>
    <w:p w:rsidR="00A957B6" w:rsidRDefault="00A957B6" w:rsidP="00A957B6">
      <w:pPr>
        <w:rPr>
          <w:rFonts w:ascii="Cambria" w:eastAsia="Times New Roman" w:hAnsi="Cambria" w:cs="Calibri"/>
          <w:sz w:val="24"/>
          <w:szCs w:val="24"/>
        </w:rPr>
      </w:pPr>
      <w:r>
        <w:rPr>
          <w:rFonts w:ascii="Cambria" w:eastAsia="Times New Roman" w:hAnsi="Cambria" w:cs="Calibri"/>
          <w:sz w:val="24"/>
          <w:szCs w:val="24"/>
          <w:u w:val="single"/>
        </w:rPr>
        <w:t>Assessment</w:t>
      </w:r>
    </w:p>
    <w:p w:rsidR="00A957B6" w:rsidRDefault="00A957B6" w:rsidP="00A957B6">
      <w:pPr>
        <w:pStyle w:val="ListParagraph"/>
        <w:numPr>
          <w:ilvl w:val="0"/>
          <w:numId w:val="7"/>
        </w:numPr>
        <w:rPr>
          <w:rFonts w:ascii="Cambria" w:eastAsia="Times New Roman" w:hAnsi="Cambria" w:cs="Calibri"/>
          <w:sz w:val="24"/>
          <w:szCs w:val="24"/>
        </w:rPr>
      </w:pPr>
      <w:r>
        <w:rPr>
          <w:rFonts w:ascii="Cambria" w:eastAsia="Times New Roman" w:hAnsi="Cambria" w:cs="Calibri"/>
          <w:sz w:val="24"/>
          <w:szCs w:val="24"/>
        </w:rPr>
        <w:t>Article analysis: bias, line of reasoning, credibility</w:t>
      </w:r>
      <w:r w:rsidR="00E650A0">
        <w:rPr>
          <w:rFonts w:ascii="Cambria" w:eastAsia="Times New Roman" w:hAnsi="Cambria" w:cs="Calibri"/>
          <w:sz w:val="24"/>
          <w:szCs w:val="24"/>
        </w:rPr>
        <w:t xml:space="preserve"> (summative)</w:t>
      </w:r>
    </w:p>
    <w:p w:rsidR="00A957B6" w:rsidRPr="00C145E6" w:rsidRDefault="00A957B6" w:rsidP="00C145E6">
      <w:pPr>
        <w:rPr>
          <w:rFonts w:ascii="Cambria" w:eastAsia="Times New Roman" w:hAnsi="Cambria" w:cs="Calibri"/>
          <w:sz w:val="24"/>
          <w:szCs w:val="24"/>
          <w:u w:val="single"/>
        </w:rPr>
      </w:pPr>
      <w:r>
        <w:rPr>
          <w:rFonts w:ascii="Cambria" w:eastAsia="Times New Roman" w:hAnsi="Cambria" w:cs="Calibri"/>
          <w:sz w:val="24"/>
          <w:szCs w:val="24"/>
          <w:u w:val="single"/>
        </w:rPr>
        <w:t>Texts</w:t>
      </w:r>
    </w:p>
    <w:p w:rsidR="00A957B6" w:rsidRDefault="00C145E6" w:rsidP="00A957B6">
      <w:pPr>
        <w:pStyle w:val="ListParagraph"/>
        <w:numPr>
          <w:ilvl w:val="0"/>
          <w:numId w:val="7"/>
        </w:numPr>
        <w:rPr>
          <w:rFonts w:ascii="Cambria" w:eastAsia="Times New Roman" w:hAnsi="Cambria" w:cs="Calibri"/>
          <w:sz w:val="24"/>
          <w:szCs w:val="24"/>
        </w:rPr>
      </w:pPr>
      <w:r w:rsidRPr="00FF4A88">
        <w:rPr>
          <w:rFonts w:ascii="Cambria" w:eastAsia="Times New Roman" w:hAnsi="Cambria" w:cs="Calibri"/>
          <w:sz w:val="24"/>
          <w:szCs w:val="24"/>
        </w:rPr>
        <w:t>Bentham’s “Panopticon”</w:t>
      </w:r>
    </w:p>
    <w:p w:rsidR="00C145E6" w:rsidRPr="00A957B6" w:rsidRDefault="003310AD" w:rsidP="00A957B6">
      <w:pPr>
        <w:pStyle w:val="ListParagraph"/>
        <w:numPr>
          <w:ilvl w:val="0"/>
          <w:numId w:val="7"/>
        </w:numPr>
        <w:rPr>
          <w:rFonts w:ascii="Cambria" w:eastAsia="Times New Roman" w:hAnsi="Cambria" w:cs="Calibri"/>
          <w:sz w:val="24"/>
          <w:szCs w:val="24"/>
        </w:rPr>
      </w:pPr>
      <w:r>
        <w:rPr>
          <w:rFonts w:ascii="Cambria" w:eastAsia="Times New Roman" w:hAnsi="Cambria" w:cs="Calibri"/>
          <w:sz w:val="24"/>
          <w:szCs w:val="24"/>
        </w:rPr>
        <w:t xml:space="preserve">Booth’s </w:t>
      </w:r>
      <w:proofErr w:type="gramStart"/>
      <w:r>
        <w:rPr>
          <w:rFonts w:ascii="Cambria" w:eastAsia="Times New Roman" w:hAnsi="Cambria" w:cs="Calibri"/>
          <w:i/>
          <w:sz w:val="24"/>
          <w:szCs w:val="24"/>
        </w:rPr>
        <w:t>The</w:t>
      </w:r>
      <w:proofErr w:type="gramEnd"/>
      <w:r>
        <w:rPr>
          <w:rFonts w:ascii="Cambria" w:eastAsia="Times New Roman" w:hAnsi="Cambria" w:cs="Calibri"/>
          <w:i/>
          <w:sz w:val="24"/>
          <w:szCs w:val="24"/>
        </w:rPr>
        <w:t xml:space="preserve"> Craft of Research</w:t>
      </w:r>
      <w:r>
        <w:rPr>
          <w:rFonts w:ascii="Cambria" w:eastAsia="Times New Roman" w:hAnsi="Cambria" w:cs="Calibri"/>
          <w:sz w:val="24"/>
          <w:szCs w:val="24"/>
        </w:rPr>
        <w:t>, Chapter 7</w:t>
      </w:r>
    </w:p>
    <w:p w:rsidR="00A957B6" w:rsidRDefault="00A957B6" w:rsidP="00A957B6">
      <w:pPr>
        <w:rPr>
          <w:rFonts w:ascii="Cambria" w:eastAsia="Times New Roman" w:hAnsi="Cambria" w:cs="Calibri"/>
          <w:sz w:val="24"/>
          <w:szCs w:val="24"/>
        </w:rPr>
      </w:pPr>
    </w:p>
    <w:p w:rsidR="00A957B6" w:rsidRPr="00E93BBC" w:rsidRDefault="00A957B6" w:rsidP="00A957B6">
      <w:pPr>
        <w:rPr>
          <w:rFonts w:ascii="Cambria" w:eastAsia="Times New Roman" w:hAnsi="Cambria" w:cs="Calibri"/>
          <w:b/>
          <w:sz w:val="24"/>
          <w:szCs w:val="24"/>
        </w:rPr>
      </w:pPr>
      <w:r w:rsidRPr="00E93BBC">
        <w:rPr>
          <w:rFonts w:ascii="Cambria" w:eastAsia="Times New Roman" w:hAnsi="Cambria" w:cs="Calibri"/>
          <w:b/>
          <w:sz w:val="24"/>
          <w:szCs w:val="24"/>
        </w:rPr>
        <w:t xml:space="preserve">WEEK FOUR: </w:t>
      </w:r>
      <w:r w:rsidR="00E93BBC" w:rsidRPr="00E93BBC">
        <w:rPr>
          <w:rFonts w:ascii="Cambria" w:eastAsia="SimSun" w:hAnsi="Cambria" w:cs="Arial"/>
          <w:b/>
          <w:bCs/>
          <w:sz w:val="24"/>
          <w:szCs w:val="24"/>
          <w:lang w:eastAsia="zh-CN"/>
        </w:rPr>
        <w:t>Methods for accessing and synthesizing multiple lenses t</w:t>
      </w:r>
      <w:r w:rsidR="00E93BBC">
        <w:rPr>
          <w:rFonts w:ascii="Cambria" w:eastAsia="SimSun" w:hAnsi="Cambria" w:cs="Arial"/>
          <w:b/>
          <w:bCs/>
          <w:sz w:val="24"/>
          <w:szCs w:val="24"/>
          <w:lang w:eastAsia="zh-CN"/>
        </w:rPr>
        <w:t>o create a robust understanding, synthesis of sources in one’s own writing</w:t>
      </w:r>
    </w:p>
    <w:p w:rsidR="008C122C" w:rsidRPr="001E3AD5" w:rsidRDefault="001E3AD5" w:rsidP="008C122C">
      <w:pPr>
        <w:rPr>
          <w:rFonts w:ascii="Cambria" w:eastAsia="Times New Roman" w:hAnsi="Cambria" w:cs="Calibri"/>
          <w:sz w:val="24"/>
          <w:szCs w:val="24"/>
        </w:rPr>
      </w:pPr>
      <w:r w:rsidRPr="001E3AD5">
        <w:rPr>
          <w:rFonts w:ascii="Cambria" w:eastAsia="Times New Roman" w:hAnsi="Cambria" w:cs="Calibri"/>
          <w:sz w:val="24"/>
          <w:szCs w:val="24"/>
          <w:u w:val="single"/>
        </w:rPr>
        <w:t>QUEST Learning Objectives</w:t>
      </w:r>
      <w:r w:rsidRPr="001E3AD5">
        <w:rPr>
          <w:rFonts w:ascii="Cambria" w:eastAsia="Times New Roman" w:hAnsi="Cambria" w:cs="Calibri"/>
          <w:sz w:val="24"/>
          <w:szCs w:val="24"/>
        </w:rPr>
        <w:t xml:space="preserve">: </w:t>
      </w:r>
    </w:p>
    <w:p w:rsidR="001E3AD5" w:rsidRPr="001E3AD5" w:rsidRDefault="001E3AD5" w:rsidP="001E3AD5">
      <w:pPr>
        <w:pStyle w:val="ListParagraph"/>
        <w:numPr>
          <w:ilvl w:val="0"/>
          <w:numId w:val="7"/>
        </w:numPr>
        <w:autoSpaceDE w:val="0"/>
        <w:autoSpaceDN w:val="0"/>
        <w:adjustRightInd w:val="0"/>
        <w:spacing w:line="240" w:lineRule="auto"/>
        <w:rPr>
          <w:rFonts w:ascii="Cambria" w:hAnsi="Cambria" w:cs="Times New Roman"/>
          <w:sz w:val="24"/>
          <w:szCs w:val="24"/>
        </w:rPr>
      </w:pPr>
      <w:r w:rsidRPr="001E3AD5">
        <w:rPr>
          <w:rFonts w:ascii="Cambria" w:hAnsi="Cambria" w:cs="Times New Roman"/>
          <w:sz w:val="24"/>
          <w:szCs w:val="24"/>
        </w:rPr>
        <w:t xml:space="preserve">1.1 A: Identifying and contextualizing a problem or issue. </w:t>
      </w:r>
    </w:p>
    <w:p w:rsidR="001E3AD5" w:rsidRPr="001E3AD5" w:rsidRDefault="001E3AD5" w:rsidP="001E3AD5">
      <w:pPr>
        <w:pStyle w:val="ListParagraph"/>
        <w:numPr>
          <w:ilvl w:val="0"/>
          <w:numId w:val="7"/>
        </w:numPr>
        <w:autoSpaceDE w:val="0"/>
        <w:autoSpaceDN w:val="0"/>
        <w:adjustRightInd w:val="0"/>
        <w:spacing w:line="240" w:lineRule="auto"/>
        <w:rPr>
          <w:rFonts w:ascii="Cambria" w:hAnsi="Cambria" w:cs="Times New Roman"/>
          <w:sz w:val="24"/>
          <w:szCs w:val="24"/>
        </w:rPr>
      </w:pPr>
      <w:r w:rsidRPr="001E3AD5">
        <w:rPr>
          <w:rFonts w:ascii="Cambria" w:hAnsi="Cambria" w:cs="Times New Roman"/>
          <w:sz w:val="24"/>
          <w:szCs w:val="24"/>
        </w:rPr>
        <w:t xml:space="preserve">5.2 A: Providing individual contributions to overall collaborative effort. </w:t>
      </w:r>
    </w:p>
    <w:p w:rsidR="001E3AD5" w:rsidRPr="00B86EA7" w:rsidRDefault="001E3AD5" w:rsidP="001E3AD5">
      <w:pPr>
        <w:pStyle w:val="ListParagraph"/>
        <w:numPr>
          <w:ilvl w:val="0"/>
          <w:numId w:val="7"/>
        </w:numPr>
        <w:autoSpaceDE w:val="0"/>
        <w:autoSpaceDN w:val="0"/>
        <w:adjustRightInd w:val="0"/>
        <w:spacing w:line="240" w:lineRule="auto"/>
        <w:rPr>
          <w:rFonts w:ascii="Cambria" w:hAnsi="Cambria" w:cs="Times New Roman"/>
          <w:sz w:val="24"/>
          <w:szCs w:val="24"/>
        </w:rPr>
      </w:pPr>
      <w:r w:rsidRPr="001E3AD5">
        <w:rPr>
          <w:rFonts w:ascii="Cambria" w:hAnsi="Cambria" w:cs="Times New Roman"/>
          <w:sz w:val="24"/>
          <w:szCs w:val="24"/>
        </w:rPr>
        <w:t>5.</w:t>
      </w:r>
      <w:r w:rsidRPr="00B86EA7">
        <w:rPr>
          <w:rFonts w:ascii="Cambria" w:hAnsi="Cambria" w:cs="Times New Roman"/>
          <w:sz w:val="24"/>
          <w:szCs w:val="24"/>
        </w:rPr>
        <w:t xml:space="preserve">2 B: Fostering constructive team climate, resolving conflicts, and facilitating the contributions of all team members to address complex, open-ended problems. </w:t>
      </w:r>
    </w:p>
    <w:p w:rsidR="001E3AD5" w:rsidRPr="00B86EA7" w:rsidRDefault="001E3AD5" w:rsidP="001E3AD5">
      <w:pPr>
        <w:pStyle w:val="ListParagraph"/>
        <w:numPr>
          <w:ilvl w:val="0"/>
          <w:numId w:val="7"/>
        </w:numPr>
        <w:autoSpaceDE w:val="0"/>
        <w:autoSpaceDN w:val="0"/>
        <w:adjustRightInd w:val="0"/>
        <w:spacing w:line="240" w:lineRule="auto"/>
        <w:rPr>
          <w:rFonts w:ascii="Cambria" w:hAnsi="Cambria" w:cs="Times New Roman"/>
          <w:sz w:val="24"/>
          <w:szCs w:val="24"/>
        </w:rPr>
      </w:pPr>
      <w:r w:rsidRPr="00B86EA7">
        <w:rPr>
          <w:rFonts w:ascii="Cambria" w:hAnsi="Cambria" w:cs="Times New Roman"/>
          <w:sz w:val="24"/>
          <w:szCs w:val="24"/>
        </w:rPr>
        <w:t xml:space="preserve">1.1B: Posing complex questions and seeking out answers that reflect multiple, divergent, or contradictory perspectives. </w:t>
      </w:r>
    </w:p>
    <w:p w:rsidR="001E3AD5" w:rsidRPr="00B86EA7" w:rsidRDefault="001E3AD5" w:rsidP="001E3AD5">
      <w:pPr>
        <w:pStyle w:val="ListParagraph"/>
        <w:numPr>
          <w:ilvl w:val="0"/>
          <w:numId w:val="7"/>
        </w:numPr>
        <w:autoSpaceDE w:val="0"/>
        <w:autoSpaceDN w:val="0"/>
        <w:adjustRightInd w:val="0"/>
        <w:spacing w:line="240" w:lineRule="auto"/>
        <w:rPr>
          <w:rFonts w:ascii="Cambria" w:hAnsi="Cambria" w:cs="Times New Roman"/>
          <w:sz w:val="24"/>
          <w:szCs w:val="24"/>
        </w:rPr>
      </w:pPr>
      <w:r w:rsidRPr="00B86EA7">
        <w:rPr>
          <w:rFonts w:ascii="Cambria" w:hAnsi="Cambria" w:cs="Times New Roman"/>
          <w:sz w:val="24"/>
          <w:szCs w:val="24"/>
        </w:rPr>
        <w:t xml:space="preserve">1.4 A: Identifying alternatives for approaching a problem.   </w:t>
      </w:r>
    </w:p>
    <w:p w:rsidR="001E3AD5" w:rsidRPr="00B86EA7" w:rsidRDefault="001E3AD5" w:rsidP="001E3AD5">
      <w:pPr>
        <w:pStyle w:val="ListParagraph"/>
        <w:numPr>
          <w:ilvl w:val="0"/>
          <w:numId w:val="7"/>
        </w:numPr>
        <w:autoSpaceDE w:val="0"/>
        <w:autoSpaceDN w:val="0"/>
        <w:adjustRightInd w:val="0"/>
        <w:spacing w:line="240" w:lineRule="auto"/>
        <w:rPr>
          <w:rFonts w:ascii="Cambria" w:hAnsi="Cambria" w:cs="Times New Roman"/>
          <w:sz w:val="24"/>
          <w:szCs w:val="24"/>
        </w:rPr>
      </w:pPr>
      <w:r w:rsidRPr="00B86EA7">
        <w:rPr>
          <w:rFonts w:ascii="Cambria" w:hAnsi="Cambria" w:cs="Times New Roman"/>
          <w:sz w:val="24"/>
          <w:szCs w:val="24"/>
        </w:rPr>
        <w:t xml:space="preserve">2.2 A: Identifying, explaining, and analyzing the logic and line of reasoning of an argument. </w:t>
      </w:r>
    </w:p>
    <w:p w:rsidR="001E3AD5" w:rsidRPr="00E93BBC" w:rsidRDefault="001E3AD5" w:rsidP="001E3AD5">
      <w:pPr>
        <w:pStyle w:val="ListParagraph"/>
        <w:numPr>
          <w:ilvl w:val="0"/>
          <w:numId w:val="7"/>
        </w:numPr>
        <w:autoSpaceDE w:val="0"/>
        <w:autoSpaceDN w:val="0"/>
        <w:adjustRightInd w:val="0"/>
        <w:spacing w:line="240" w:lineRule="auto"/>
        <w:rPr>
          <w:rFonts w:cs="Times New Roman"/>
          <w:sz w:val="24"/>
          <w:szCs w:val="24"/>
        </w:rPr>
      </w:pPr>
      <w:r w:rsidRPr="00E93BBC">
        <w:rPr>
          <w:rFonts w:cs="Times New Roman"/>
          <w:sz w:val="24"/>
          <w:szCs w:val="24"/>
        </w:rPr>
        <w:t xml:space="preserve">4.2 A: Interpreting, using, and synthesizing qualitative and/or quantitative data/information from various perspectives and sources (e.g., primary, secondary, print, nonprint) to develop and support an argument. </w:t>
      </w:r>
    </w:p>
    <w:p w:rsidR="00E93BBC" w:rsidRPr="00E93BBC" w:rsidRDefault="00E93BBC" w:rsidP="00E93BBC">
      <w:pPr>
        <w:spacing w:after="0"/>
        <w:rPr>
          <w:sz w:val="24"/>
          <w:szCs w:val="24"/>
        </w:rPr>
      </w:pPr>
      <w:r w:rsidRPr="00E93BBC">
        <w:rPr>
          <w:sz w:val="24"/>
          <w:szCs w:val="24"/>
          <w:u w:val="single"/>
        </w:rPr>
        <w:t>ELA CCS Standards Addressed</w:t>
      </w:r>
      <w:r w:rsidRPr="00E93BBC">
        <w:rPr>
          <w:sz w:val="24"/>
          <w:szCs w:val="24"/>
        </w:rPr>
        <w:t>: RL 2: Central Themes and Summary, RL 9: Use of Source Material, RL 10: Reading Range and Complexity; W 10: Write for Tasks</w:t>
      </w:r>
    </w:p>
    <w:p w:rsidR="00E93BBC" w:rsidRDefault="00E93BBC" w:rsidP="00E93BBC">
      <w:pPr>
        <w:autoSpaceDE w:val="0"/>
        <w:autoSpaceDN w:val="0"/>
        <w:adjustRightInd w:val="0"/>
        <w:spacing w:line="240" w:lineRule="auto"/>
        <w:rPr>
          <w:rFonts w:ascii="Cambria" w:hAnsi="Cambria" w:cs="Times New Roman"/>
          <w:sz w:val="24"/>
          <w:szCs w:val="24"/>
        </w:rPr>
      </w:pPr>
      <w:r>
        <w:rPr>
          <w:rFonts w:ascii="Cambria" w:hAnsi="Cambria" w:cs="Times New Roman"/>
          <w:sz w:val="24"/>
          <w:szCs w:val="24"/>
          <w:u w:val="single"/>
        </w:rPr>
        <w:t>Essential Questions</w:t>
      </w:r>
      <w:r>
        <w:rPr>
          <w:rFonts w:ascii="Cambria" w:hAnsi="Cambria" w:cs="Times New Roman"/>
          <w:sz w:val="24"/>
          <w:szCs w:val="24"/>
        </w:rPr>
        <w:t xml:space="preserve">: What does the panopticon and </w:t>
      </w:r>
      <w:proofErr w:type="spellStart"/>
      <w:r>
        <w:rPr>
          <w:rFonts w:ascii="Cambria" w:hAnsi="Cambria" w:cs="Times New Roman"/>
          <w:sz w:val="24"/>
          <w:szCs w:val="24"/>
        </w:rPr>
        <w:t>panopticism</w:t>
      </w:r>
      <w:proofErr w:type="spellEnd"/>
      <w:r>
        <w:rPr>
          <w:rFonts w:ascii="Cambria" w:hAnsi="Cambria" w:cs="Times New Roman"/>
          <w:sz w:val="24"/>
          <w:szCs w:val="24"/>
        </w:rPr>
        <w:t xml:space="preserve"> mean today? Is social control via institutional structure ethical? How do panoptic concepts affect modern citizens?</w:t>
      </w:r>
    </w:p>
    <w:p w:rsidR="00E93BBC" w:rsidRDefault="00E93BBC" w:rsidP="00E93BBC">
      <w:pPr>
        <w:autoSpaceDE w:val="0"/>
        <w:autoSpaceDN w:val="0"/>
        <w:adjustRightInd w:val="0"/>
        <w:spacing w:line="240" w:lineRule="auto"/>
        <w:rPr>
          <w:rFonts w:ascii="Cambria" w:hAnsi="Cambria" w:cs="Times New Roman"/>
          <w:sz w:val="24"/>
          <w:szCs w:val="24"/>
        </w:rPr>
      </w:pPr>
      <w:r>
        <w:rPr>
          <w:rFonts w:ascii="Cambria" w:hAnsi="Cambria" w:cs="Times New Roman"/>
          <w:sz w:val="24"/>
          <w:szCs w:val="24"/>
          <w:u w:val="single"/>
        </w:rPr>
        <w:t>Learning Activities/Strategies</w:t>
      </w:r>
    </w:p>
    <w:p w:rsidR="00E93BBC" w:rsidRDefault="00E93BBC" w:rsidP="00E93BBC">
      <w:pPr>
        <w:pStyle w:val="ListParagraph"/>
        <w:numPr>
          <w:ilvl w:val="0"/>
          <w:numId w:val="7"/>
        </w:numPr>
        <w:autoSpaceDE w:val="0"/>
        <w:autoSpaceDN w:val="0"/>
        <w:adjustRightInd w:val="0"/>
        <w:spacing w:line="240" w:lineRule="auto"/>
        <w:rPr>
          <w:rFonts w:ascii="Cambria" w:hAnsi="Cambria" w:cs="Times New Roman"/>
          <w:sz w:val="24"/>
          <w:szCs w:val="24"/>
        </w:rPr>
      </w:pPr>
      <w:r>
        <w:rPr>
          <w:rFonts w:ascii="Cambria" w:hAnsi="Cambria" w:cs="Times New Roman"/>
          <w:sz w:val="24"/>
          <w:szCs w:val="24"/>
        </w:rPr>
        <w:t>Argument Analysis Template</w:t>
      </w:r>
    </w:p>
    <w:p w:rsidR="00E93BBC" w:rsidRDefault="00E93BBC" w:rsidP="00E93BBC">
      <w:pPr>
        <w:pStyle w:val="ListParagraph"/>
        <w:numPr>
          <w:ilvl w:val="0"/>
          <w:numId w:val="7"/>
        </w:numPr>
        <w:autoSpaceDE w:val="0"/>
        <w:autoSpaceDN w:val="0"/>
        <w:adjustRightInd w:val="0"/>
        <w:spacing w:line="240" w:lineRule="auto"/>
        <w:rPr>
          <w:rFonts w:ascii="Cambria" w:hAnsi="Cambria" w:cs="Times New Roman"/>
          <w:sz w:val="24"/>
          <w:szCs w:val="24"/>
        </w:rPr>
      </w:pPr>
      <w:r>
        <w:rPr>
          <w:rFonts w:ascii="Cambria" w:hAnsi="Cambria" w:cs="Times New Roman"/>
          <w:sz w:val="24"/>
          <w:szCs w:val="24"/>
        </w:rPr>
        <w:t>Reverse Outlining</w:t>
      </w:r>
    </w:p>
    <w:p w:rsidR="00E93BBC" w:rsidRDefault="00E93BBC" w:rsidP="00E93BBC">
      <w:pPr>
        <w:pStyle w:val="ListParagraph"/>
        <w:numPr>
          <w:ilvl w:val="0"/>
          <w:numId w:val="7"/>
        </w:numPr>
        <w:autoSpaceDE w:val="0"/>
        <w:autoSpaceDN w:val="0"/>
        <w:adjustRightInd w:val="0"/>
        <w:spacing w:line="240" w:lineRule="auto"/>
        <w:rPr>
          <w:rFonts w:ascii="Cambria" w:hAnsi="Cambria" w:cs="Times New Roman"/>
          <w:sz w:val="24"/>
          <w:szCs w:val="24"/>
        </w:rPr>
      </w:pPr>
      <w:r>
        <w:rPr>
          <w:rFonts w:ascii="Cambria" w:hAnsi="Cambria" w:cs="Times New Roman"/>
          <w:sz w:val="24"/>
          <w:szCs w:val="24"/>
        </w:rPr>
        <w:t>“Finding Perspectives” game</w:t>
      </w:r>
    </w:p>
    <w:p w:rsidR="00E93BBC" w:rsidRDefault="00E93BBC" w:rsidP="00E93BBC">
      <w:pPr>
        <w:pStyle w:val="ListParagraph"/>
        <w:numPr>
          <w:ilvl w:val="0"/>
          <w:numId w:val="7"/>
        </w:numPr>
        <w:autoSpaceDE w:val="0"/>
        <w:autoSpaceDN w:val="0"/>
        <w:adjustRightInd w:val="0"/>
        <w:spacing w:line="240" w:lineRule="auto"/>
        <w:rPr>
          <w:rFonts w:ascii="Cambria" w:hAnsi="Cambria" w:cs="Times New Roman"/>
          <w:sz w:val="24"/>
          <w:szCs w:val="24"/>
        </w:rPr>
      </w:pPr>
      <w:r>
        <w:rPr>
          <w:rFonts w:ascii="Cambria" w:hAnsi="Cambria" w:cs="Times New Roman"/>
          <w:sz w:val="24"/>
          <w:szCs w:val="24"/>
        </w:rPr>
        <w:t>Venn Diagram activity</w:t>
      </w:r>
    </w:p>
    <w:p w:rsidR="00E93BBC" w:rsidRDefault="00E93BBC" w:rsidP="00E93BBC">
      <w:pPr>
        <w:pStyle w:val="ListParagraph"/>
        <w:numPr>
          <w:ilvl w:val="0"/>
          <w:numId w:val="7"/>
        </w:numPr>
        <w:autoSpaceDE w:val="0"/>
        <w:autoSpaceDN w:val="0"/>
        <w:adjustRightInd w:val="0"/>
        <w:spacing w:line="240" w:lineRule="auto"/>
        <w:rPr>
          <w:rFonts w:ascii="Cambria" w:hAnsi="Cambria" w:cs="Times New Roman"/>
          <w:sz w:val="24"/>
          <w:szCs w:val="24"/>
        </w:rPr>
      </w:pPr>
      <w:r>
        <w:rPr>
          <w:rFonts w:ascii="Cambria" w:hAnsi="Cambria" w:cs="Times New Roman"/>
          <w:sz w:val="24"/>
          <w:szCs w:val="24"/>
        </w:rPr>
        <w:t>Incorporating multiple sources outline</w:t>
      </w:r>
    </w:p>
    <w:p w:rsidR="00E93BBC" w:rsidRDefault="00E93BBC" w:rsidP="00E93BBC">
      <w:pPr>
        <w:autoSpaceDE w:val="0"/>
        <w:autoSpaceDN w:val="0"/>
        <w:adjustRightInd w:val="0"/>
        <w:spacing w:line="240" w:lineRule="auto"/>
        <w:rPr>
          <w:rFonts w:ascii="Cambria" w:hAnsi="Cambria" w:cs="Times New Roman"/>
          <w:sz w:val="24"/>
          <w:szCs w:val="24"/>
        </w:rPr>
      </w:pPr>
      <w:r>
        <w:rPr>
          <w:rFonts w:ascii="Cambria" w:hAnsi="Cambria" w:cs="Times New Roman"/>
          <w:sz w:val="24"/>
          <w:szCs w:val="24"/>
          <w:u w:val="single"/>
        </w:rPr>
        <w:t>Assessments</w:t>
      </w:r>
    </w:p>
    <w:p w:rsidR="00E93BBC" w:rsidRDefault="00E93BBC" w:rsidP="00E93BBC">
      <w:pPr>
        <w:pStyle w:val="ListParagraph"/>
        <w:numPr>
          <w:ilvl w:val="0"/>
          <w:numId w:val="7"/>
        </w:numPr>
        <w:autoSpaceDE w:val="0"/>
        <w:autoSpaceDN w:val="0"/>
        <w:adjustRightInd w:val="0"/>
        <w:spacing w:line="240" w:lineRule="auto"/>
        <w:rPr>
          <w:rFonts w:ascii="Cambria" w:hAnsi="Cambria" w:cs="Times New Roman"/>
          <w:sz w:val="24"/>
          <w:szCs w:val="24"/>
        </w:rPr>
      </w:pPr>
      <w:r>
        <w:rPr>
          <w:rFonts w:ascii="Cambria" w:hAnsi="Cambria" w:cs="Times New Roman"/>
          <w:sz w:val="24"/>
          <w:szCs w:val="24"/>
        </w:rPr>
        <w:t xml:space="preserve">Three source </w:t>
      </w:r>
      <w:r w:rsidR="000C688C">
        <w:rPr>
          <w:rFonts w:ascii="Cambria" w:hAnsi="Cambria" w:cs="Times New Roman"/>
          <w:sz w:val="24"/>
          <w:szCs w:val="24"/>
        </w:rPr>
        <w:t xml:space="preserve">synthesis </w:t>
      </w:r>
      <w:proofErr w:type="gramStart"/>
      <w:r>
        <w:rPr>
          <w:rFonts w:ascii="Cambria" w:hAnsi="Cambria" w:cs="Times New Roman"/>
          <w:sz w:val="24"/>
          <w:szCs w:val="24"/>
        </w:rPr>
        <w:t>essay</w:t>
      </w:r>
      <w:proofErr w:type="gramEnd"/>
      <w:r>
        <w:rPr>
          <w:rFonts w:ascii="Cambria" w:hAnsi="Cambria" w:cs="Times New Roman"/>
          <w:sz w:val="24"/>
          <w:szCs w:val="24"/>
        </w:rPr>
        <w:t xml:space="preserve"> with prompt</w:t>
      </w:r>
      <w:r w:rsidR="00E650A0">
        <w:rPr>
          <w:rFonts w:ascii="Cambria" w:hAnsi="Cambria" w:cs="Times New Roman"/>
          <w:sz w:val="24"/>
          <w:szCs w:val="24"/>
        </w:rPr>
        <w:t xml:space="preserve"> (summative)</w:t>
      </w:r>
    </w:p>
    <w:p w:rsidR="00E93BBC" w:rsidRDefault="00E93BBC" w:rsidP="00E93BBC">
      <w:pPr>
        <w:pStyle w:val="ListParagraph"/>
        <w:numPr>
          <w:ilvl w:val="0"/>
          <w:numId w:val="7"/>
        </w:numPr>
        <w:autoSpaceDE w:val="0"/>
        <w:autoSpaceDN w:val="0"/>
        <w:adjustRightInd w:val="0"/>
        <w:spacing w:line="240" w:lineRule="auto"/>
        <w:rPr>
          <w:rFonts w:ascii="Cambria" w:hAnsi="Cambria" w:cs="Times New Roman"/>
          <w:sz w:val="24"/>
          <w:szCs w:val="24"/>
        </w:rPr>
      </w:pPr>
      <w:r>
        <w:rPr>
          <w:rFonts w:ascii="Cambria" w:hAnsi="Cambria" w:cs="Times New Roman"/>
          <w:sz w:val="24"/>
          <w:szCs w:val="24"/>
        </w:rPr>
        <w:t>Multiple perspective research activity</w:t>
      </w:r>
    </w:p>
    <w:p w:rsidR="00E93BBC" w:rsidRDefault="00E93BBC" w:rsidP="00E93BBC">
      <w:pPr>
        <w:autoSpaceDE w:val="0"/>
        <w:autoSpaceDN w:val="0"/>
        <w:adjustRightInd w:val="0"/>
        <w:spacing w:line="240" w:lineRule="auto"/>
        <w:rPr>
          <w:rFonts w:ascii="Cambria" w:hAnsi="Cambria" w:cs="Times New Roman"/>
          <w:sz w:val="24"/>
          <w:szCs w:val="24"/>
          <w:u w:val="single"/>
        </w:rPr>
      </w:pPr>
      <w:r>
        <w:rPr>
          <w:rFonts w:ascii="Cambria" w:hAnsi="Cambria" w:cs="Times New Roman"/>
          <w:sz w:val="24"/>
          <w:szCs w:val="24"/>
          <w:u w:val="single"/>
        </w:rPr>
        <w:t>Texts</w:t>
      </w:r>
    </w:p>
    <w:p w:rsidR="00E93BBC" w:rsidRDefault="00E93BBC" w:rsidP="00E93BBC">
      <w:pPr>
        <w:pStyle w:val="ListParagraph"/>
        <w:numPr>
          <w:ilvl w:val="0"/>
          <w:numId w:val="7"/>
        </w:numPr>
        <w:autoSpaceDE w:val="0"/>
        <w:autoSpaceDN w:val="0"/>
        <w:adjustRightInd w:val="0"/>
        <w:spacing w:line="240" w:lineRule="auto"/>
        <w:rPr>
          <w:rFonts w:ascii="Cambria" w:hAnsi="Cambria" w:cs="Times New Roman"/>
          <w:sz w:val="24"/>
          <w:szCs w:val="24"/>
        </w:rPr>
      </w:pPr>
      <w:r>
        <w:rPr>
          <w:rFonts w:ascii="Cambria" w:hAnsi="Cambria" w:cs="Times New Roman"/>
          <w:sz w:val="24"/>
          <w:szCs w:val="24"/>
        </w:rPr>
        <w:t>Michel Foucault’s “Panopticism”</w:t>
      </w:r>
    </w:p>
    <w:p w:rsidR="00E93BBC" w:rsidRDefault="00E93BBC" w:rsidP="00E93BBC">
      <w:pPr>
        <w:pStyle w:val="ListParagraph"/>
        <w:numPr>
          <w:ilvl w:val="0"/>
          <w:numId w:val="7"/>
        </w:numPr>
        <w:autoSpaceDE w:val="0"/>
        <w:autoSpaceDN w:val="0"/>
        <w:adjustRightInd w:val="0"/>
        <w:spacing w:line="240" w:lineRule="auto"/>
        <w:rPr>
          <w:rFonts w:ascii="Cambria" w:hAnsi="Cambria" w:cs="Times New Roman"/>
          <w:sz w:val="24"/>
          <w:szCs w:val="24"/>
        </w:rPr>
      </w:pPr>
      <w:r>
        <w:rPr>
          <w:rFonts w:ascii="Cambria" w:hAnsi="Cambria" w:cs="Times New Roman"/>
          <w:i/>
          <w:sz w:val="24"/>
          <w:szCs w:val="24"/>
        </w:rPr>
        <w:t xml:space="preserve">Readings for Writers, </w:t>
      </w:r>
      <w:r>
        <w:rPr>
          <w:rFonts w:ascii="Cambria" w:hAnsi="Cambria" w:cs="Times New Roman"/>
          <w:sz w:val="24"/>
          <w:szCs w:val="24"/>
        </w:rPr>
        <w:t>Chapter 3</w:t>
      </w:r>
    </w:p>
    <w:p w:rsidR="000C688C" w:rsidRPr="00E93BBC" w:rsidRDefault="000C688C" w:rsidP="00E93BBC">
      <w:pPr>
        <w:pStyle w:val="ListParagraph"/>
        <w:numPr>
          <w:ilvl w:val="0"/>
          <w:numId w:val="7"/>
        </w:numPr>
        <w:autoSpaceDE w:val="0"/>
        <w:autoSpaceDN w:val="0"/>
        <w:adjustRightInd w:val="0"/>
        <w:spacing w:line="240" w:lineRule="auto"/>
        <w:rPr>
          <w:rFonts w:ascii="Cambria" w:hAnsi="Cambria" w:cs="Times New Roman"/>
          <w:sz w:val="24"/>
          <w:szCs w:val="24"/>
        </w:rPr>
      </w:pPr>
      <w:r>
        <w:rPr>
          <w:rFonts w:ascii="Cambria" w:hAnsi="Cambria" w:cs="Times New Roman"/>
          <w:i/>
          <w:sz w:val="24"/>
          <w:szCs w:val="24"/>
        </w:rPr>
        <w:t xml:space="preserve">Everything’s an Argument, </w:t>
      </w:r>
      <w:r>
        <w:rPr>
          <w:rFonts w:ascii="Cambria" w:hAnsi="Cambria" w:cs="Times New Roman"/>
          <w:sz w:val="24"/>
          <w:szCs w:val="24"/>
        </w:rPr>
        <w:t>Chapter 6</w:t>
      </w:r>
    </w:p>
    <w:p w:rsidR="00E30185" w:rsidRPr="00E30185" w:rsidRDefault="00E30185" w:rsidP="00E30185">
      <w:pPr>
        <w:rPr>
          <w:rFonts w:ascii="Cambria" w:eastAsia="Times New Roman" w:hAnsi="Cambria" w:cs="Calibri"/>
          <w:b/>
          <w:i/>
          <w:sz w:val="24"/>
          <w:szCs w:val="24"/>
        </w:rPr>
      </w:pPr>
    </w:p>
    <w:p w:rsidR="00E30185" w:rsidRPr="00E30185" w:rsidRDefault="00E30185" w:rsidP="00E30185">
      <w:pPr>
        <w:rPr>
          <w:rFonts w:ascii="Cambria" w:eastAsia="Times New Roman" w:hAnsi="Cambria" w:cs="Calibri"/>
          <w:b/>
          <w:sz w:val="24"/>
          <w:szCs w:val="24"/>
        </w:rPr>
      </w:pPr>
      <w:r w:rsidRPr="00E30185">
        <w:rPr>
          <w:rFonts w:ascii="Cambria" w:eastAsia="Times New Roman" w:hAnsi="Cambria" w:cs="Calibri"/>
          <w:b/>
          <w:sz w:val="24"/>
          <w:szCs w:val="24"/>
        </w:rPr>
        <w:t>Unit III: PERCEPTION, SURVEILLANCE, AND FREEDOM</w:t>
      </w:r>
    </w:p>
    <w:p w:rsidR="00E30185" w:rsidRPr="00E30185" w:rsidRDefault="000C688C" w:rsidP="00E30185">
      <w:pPr>
        <w:rPr>
          <w:rFonts w:ascii="Cambria" w:eastAsia="Times New Roman" w:hAnsi="Cambria" w:cs="Calibri"/>
          <w:b/>
          <w:sz w:val="24"/>
          <w:szCs w:val="24"/>
        </w:rPr>
      </w:pPr>
      <w:r>
        <w:rPr>
          <w:rFonts w:ascii="Cambria" w:eastAsia="Times New Roman" w:hAnsi="Cambria" w:cs="Calibri"/>
          <w:b/>
          <w:sz w:val="24"/>
          <w:szCs w:val="24"/>
        </w:rPr>
        <w:t>Weeks 7</w:t>
      </w:r>
      <w:r w:rsidR="00E650A0">
        <w:rPr>
          <w:rFonts w:ascii="Cambria" w:eastAsia="Times New Roman" w:hAnsi="Cambria" w:cs="Calibri"/>
          <w:b/>
          <w:sz w:val="24"/>
          <w:szCs w:val="24"/>
        </w:rPr>
        <w:t>-12</w:t>
      </w:r>
    </w:p>
    <w:p w:rsidR="006822C3" w:rsidRDefault="006822C3" w:rsidP="006822C3">
      <w:pPr>
        <w:rPr>
          <w:rFonts w:ascii="Cambria" w:hAnsi="Cambria"/>
          <w:i/>
          <w:sz w:val="24"/>
          <w:szCs w:val="24"/>
        </w:rPr>
      </w:pPr>
      <w:r>
        <w:rPr>
          <w:rFonts w:ascii="Cambria" w:hAnsi="Cambria"/>
          <w:i/>
          <w:sz w:val="24"/>
          <w:szCs w:val="24"/>
        </w:rPr>
        <w:t xml:space="preserve">Students will build </w:t>
      </w:r>
      <w:proofErr w:type="gramStart"/>
      <w:r>
        <w:rPr>
          <w:rFonts w:ascii="Cambria" w:hAnsi="Cambria"/>
          <w:i/>
          <w:sz w:val="24"/>
          <w:szCs w:val="24"/>
        </w:rPr>
        <w:t>off of</w:t>
      </w:r>
      <w:proofErr w:type="gramEnd"/>
      <w:r>
        <w:rPr>
          <w:rFonts w:ascii="Cambria" w:hAnsi="Cambria"/>
          <w:i/>
          <w:sz w:val="24"/>
          <w:szCs w:val="24"/>
        </w:rPr>
        <w:t xml:space="preserve"> the foundational and philosophical texts in order to understand implications of the surveillance state from multiple perspectives such as the ethical, futuristic, cultural, political, and scientific. Students will explore credibility, legitimacy of argument, and build upon line of reasoning. Students will explore multiple points of view within each lens via </w:t>
      </w:r>
      <w:r w:rsidRPr="0014534E">
        <w:rPr>
          <w:rFonts w:ascii="Cambria" w:hAnsi="Cambria"/>
          <w:i/>
          <w:sz w:val="24"/>
          <w:szCs w:val="24"/>
        </w:rPr>
        <w:t>essays, news articles, peer-reviewed research and philosophical texts. This will culminate with a mock TMP including IRR and annotated bibliography.</w:t>
      </w:r>
    </w:p>
    <w:p w:rsidR="00B87B56" w:rsidRDefault="00B87B56" w:rsidP="006822C3">
      <w:pPr>
        <w:rPr>
          <w:rFonts w:ascii="Cambria" w:hAnsi="Cambria"/>
          <w:b/>
          <w:sz w:val="24"/>
          <w:szCs w:val="24"/>
        </w:rPr>
      </w:pPr>
      <w:r w:rsidRPr="00B87B56">
        <w:rPr>
          <w:rFonts w:ascii="Cambria" w:hAnsi="Cambria"/>
          <w:b/>
          <w:sz w:val="24"/>
          <w:szCs w:val="24"/>
        </w:rPr>
        <w:t>WEEK ONE</w:t>
      </w:r>
      <w:r w:rsidR="008B69D5">
        <w:rPr>
          <w:rFonts w:ascii="Cambria" w:hAnsi="Cambria"/>
          <w:b/>
          <w:sz w:val="24"/>
          <w:szCs w:val="24"/>
        </w:rPr>
        <w:t>: Argumentative structure, multiple perspectives, defining and analyzing reasons and evidence</w:t>
      </w:r>
      <w:r w:rsidR="002556FB">
        <w:rPr>
          <w:rFonts w:ascii="Cambria" w:hAnsi="Cambria"/>
          <w:b/>
          <w:sz w:val="24"/>
          <w:szCs w:val="24"/>
        </w:rPr>
        <w:t>, student-led discussion</w:t>
      </w:r>
    </w:p>
    <w:p w:rsidR="008B69D5" w:rsidRDefault="008B69D5" w:rsidP="006822C3">
      <w:pPr>
        <w:rPr>
          <w:rFonts w:ascii="Cambria" w:hAnsi="Cambria"/>
          <w:sz w:val="24"/>
          <w:szCs w:val="24"/>
        </w:rPr>
      </w:pPr>
      <w:r>
        <w:rPr>
          <w:rFonts w:ascii="Cambria" w:hAnsi="Cambria"/>
          <w:sz w:val="24"/>
          <w:szCs w:val="24"/>
          <w:u w:val="single"/>
        </w:rPr>
        <w:t>QUEST Learning Objectives:</w:t>
      </w:r>
    </w:p>
    <w:p w:rsidR="008B69D5" w:rsidRPr="008B69D5" w:rsidRDefault="008B69D5" w:rsidP="008B69D5">
      <w:pPr>
        <w:pStyle w:val="ListParagraph"/>
        <w:numPr>
          <w:ilvl w:val="0"/>
          <w:numId w:val="7"/>
        </w:numPr>
        <w:rPr>
          <w:rFonts w:ascii="Cambria" w:hAnsi="Cambria"/>
          <w:sz w:val="24"/>
          <w:szCs w:val="24"/>
        </w:rPr>
      </w:pPr>
      <w:r w:rsidRPr="008B69D5">
        <w:rPr>
          <w:rFonts w:ascii="Cambria" w:hAnsi="Cambria" w:cs="Times New Roman"/>
          <w:sz w:val="24"/>
          <w:szCs w:val="24"/>
        </w:rPr>
        <w:t>LO 2.1A Employing appropriate reading strategies and reading critically for a specific purpose.</w:t>
      </w:r>
    </w:p>
    <w:p w:rsidR="008B69D5" w:rsidRPr="008B69D5" w:rsidRDefault="008B69D5" w:rsidP="008B69D5">
      <w:pPr>
        <w:pStyle w:val="ListParagraph"/>
        <w:numPr>
          <w:ilvl w:val="0"/>
          <w:numId w:val="7"/>
        </w:numPr>
        <w:rPr>
          <w:rFonts w:ascii="Cambria" w:hAnsi="Cambria"/>
          <w:sz w:val="24"/>
          <w:szCs w:val="24"/>
        </w:rPr>
      </w:pPr>
      <w:r w:rsidRPr="008B69D5">
        <w:rPr>
          <w:rFonts w:ascii="Cambria" w:hAnsi="Cambria" w:cs="Times New Roman"/>
          <w:sz w:val="24"/>
          <w:szCs w:val="24"/>
        </w:rPr>
        <w:t>LO 2.1B Summarizing and explaining the main idea and the line of reasoning, and identifying the supporting details of an argument, while avoiding generalizations and oversimplification.</w:t>
      </w:r>
    </w:p>
    <w:p w:rsidR="008B69D5" w:rsidRPr="008B69D5" w:rsidRDefault="008B69D5" w:rsidP="008B69D5">
      <w:pPr>
        <w:pStyle w:val="ListParagraph"/>
        <w:numPr>
          <w:ilvl w:val="0"/>
          <w:numId w:val="7"/>
        </w:numPr>
        <w:rPr>
          <w:rFonts w:ascii="Cambria" w:hAnsi="Cambria"/>
          <w:sz w:val="24"/>
          <w:szCs w:val="24"/>
        </w:rPr>
      </w:pPr>
      <w:r w:rsidRPr="008B69D5">
        <w:rPr>
          <w:rFonts w:ascii="Cambria" w:eastAsia="Arial" w:hAnsi="Cambria" w:cs="Times New Roman"/>
          <w:color w:val="000000"/>
          <w:sz w:val="24"/>
          <w:szCs w:val="24"/>
        </w:rPr>
        <w:t>LO 3.1A Identifying and interpreting multiple perspectives on or arguments about an issue.</w:t>
      </w:r>
    </w:p>
    <w:p w:rsidR="008B69D5" w:rsidRDefault="008B69D5" w:rsidP="008B69D5">
      <w:pPr>
        <w:pStyle w:val="ListParagraph"/>
        <w:numPr>
          <w:ilvl w:val="0"/>
          <w:numId w:val="7"/>
        </w:numPr>
        <w:rPr>
          <w:rFonts w:ascii="Cambria" w:hAnsi="Cambria" w:cs="Times New Roman"/>
          <w:sz w:val="24"/>
          <w:szCs w:val="24"/>
        </w:rPr>
      </w:pPr>
      <w:r w:rsidRPr="008B69D5">
        <w:rPr>
          <w:rFonts w:ascii="Cambria" w:hAnsi="Cambria" w:cs="Times New Roman"/>
          <w:sz w:val="24"/>
          <w:szCs w:val="24"/>
        </w:rPr>
        <w:t>LO 4.2B Providing insightful and cogent commentary that links evidence with claims.</w:t>
      </w:r>
    </w:p>
    <w:p w:rsidR="002556FB" w:rsidRDefault="002556FB" w:rsidP="002556FB">
      <w:pPr>
        <w:rPr>
          <w:rFonts w:ascii="Cambria" w:eastAsia="SimSun" w:hAnsi="Cambria" w:cs="Arial"/>
          <w:sz w:val="24"/>
          <w:szCs w:val="24"/>
          <w:lang w:eastAsia="zh-CN"/>
        </w:rPr>
      </w:pPr>
      <w:r w:rsidRPr="002556FB">
        <w:rPr>
          <w:rFonts w:ascii="Cambria" w:hAnsi="Cambria"/>
          <w:sz w:val="24"/>
          <w:szCs w:val="24"/>
          <w:u w:val="single"/>
        </w:rPr>
        <w:t>ELA CCS Standards Addressed</w:t>
      </w:r>
      <w:r w:rsidRPr="002556FB">
        <w:rPr>
          <w:rFonts w:ascii="Cambria" w:hAnsi="Cambria"/>
          <w:sz w:val="24"/>
          <w:szCs w:val="24"/>
        </w:rPr>
        <w:t xml:space="preserve">: </w:t>
      </w:r>
      <w:r w:rsidRPr="002556FB">
        <w:rPr>
          <w:rFonts w:ascii="Cambria" w:eastAsia="SimSun" w:hAnsi="Cambria" w:cs="Arial"/>
          <w:sz w:val="24"/>
          <w:szCs w:val="24"/>
          <w:lang w:eastAsia="zh-CN"/>
        </w:rPr>
        <w:t xml:space="preserve">RI 2: two or more central ideas of a text, RI 10: read and comprehend nonfiction texts, SL 1A: prepare to discuss, </w:t>
      </w:r>
      <w:r>
        <w:rPr>
          <w:rFonts w:ascii="Cambria" w:eastAsia="SimSun" w:hAnsi="Cambria" w:cs="Arial"/>
          <w:sz w:val="24"/>
          <w:szCs w:val="24"/>
          <w:lang w:eastAsia="zh-CN"/>
        </w:rPr>
        <w:t xml:space="preserve">SL 1B: Democratic discussions, </w:t>
      </w:r>
      <w:r w:rsidRPr="002556FB">
        <w:rPr>
          <w:rFonts w:ascii="Cambria" w:eastAsia="SimSun" w:hAnsi="Cambria" w:cs="Arial"/>
          <w:sz w:val="24"/>
          <w:szCs w:val="24"/>
          <w:lang w:eastAsia="zh-CN"/>
        </w:rPr>
        <w:t>SL 1C: reasons and evidence</w:t>
      </w:r>
    </w:p>
    <w:p w:rsidR="002556FB" w:rsidRPr="002556FB" w:rsidRDefault="002556FB" w:rsidP="002556FB">
      <w:pPr>
        <w:rPr>
          <w:rFonts w:ascii="Cambria" w:hAnsi="Cambria" w:cs="Times New Roman"/>
          <w:sz w:val="24"/>
          <w:szCs w:val="24"/>
        </w:rPr>
      </w:pPr>
      <w:r>
        <w:rPr>
          <w:rFonts w:ascii="Cambria" w:eastAsia="SimSun" w:hAnsi="Cambria" w:cs="Arial"/>
          <w:sz w:val="24"/>
          <w:szCs w:val="24"/>
          <w:u w:val="single"/>
          <w:lang w:eastAsia="zh-CN"/>
        </w:rPr>
        <w:t>Essential Questions:</w:t>
      </w:r>
      <w:r>
        <w:rPr>
          <w:rFonts w:ascii="Cambria" w:eastAsia="SimSun" w:hAnsi="Cambria" w:cs="Arial"/>
          <w:sz w:val="24"/>
          <w:szCs w:val="24"/>
          <w:lang w:eastAsia="zh-CN"/>
        </w:rPr>
        <w:t xml:space="preserve"> What is the role of government? Does the scope of this role include surveillance on citizens? What are the implications of allowing the state this right?</w:t>
      </w:r>
    </w:p>
    <w:p w:rsidR="008B69D5" w:rsidRPr="002556FB" w:rsidRDefault="002556FB" w:rsidP="002556FB">
      <w:pPr>
        <w:rPr>
          <w:rFonts w:ascii="Cambria" w:hAnsi="Cambria" w:cs="Times New Roman"/>
          <w:sz w:val="24"/>
          <w:szCs w:val="24"/>
        </w:rPr>
      </w:pPr>
      <w:r w:rsidRPr="002556FB">
        <w:rPr>
          <w:rFonts w:ascii="Cambria" w:hAnsi="Cambria" w:cs="Times New Roman"/>
          <w:sz w:val="24"/>
          <w:szCs w:val="24"/>
          <w:u w:val="single"/>
        </w:rPr>
        <w:t>Learning Activities/Strategies:</w:t>
      </w:r>
    </w:p>
    <w:p w:rsidR="002556FB" w:rsidRPr="002556FB" w:rsidRDefault="002556FB" w:rsidP="002556FB">
      <w:pPr>
        <w:pStyle w:val="ListParagraph"/>
        <w:numPr>
          <w:ilvl w:val="0"/>
          <w:numId w:val="7"/>
        </w:numPr>
        <w:rPr>
          <w:rFonts w:ascii="Cambria" w:hAnsi="Cambria" w:cs="Times New Roman"/>
          <w:sz w:val="24"/>
          <w:szCs w:val="24"/>
        </w:rPr>
      </w:pPr>
      <w:r w:rsidRPr="002556FB">
        <w:rPr>
          <w:rFonts w:ascii="Cambria" w:hAnsi="Cambria" w:cs="Times New Roman"/>
          <w:sz w:val="24"/>
          <w:szCs w:val="24"/>
        </w:rPr>
        <w:t>Reverse outlining</w:t>
      </w:r>
    </w:p>
    <w:p w:rsidR="002556FB" w:rsidRDefault="002556FB" w:rsidP="002556FB">
      <w:pPr>
        <w:pStyle w:val="ListParagraph"/>
        <w:numPr>
          <w:ilvl w:val="0"/>
          <w:numId w:val="7"/>
        </w:numPr>
        <w:rPr>
          <w:rFonts w:ascii="Cambria" w:hAnsi="Cambria" w:cs="Times New Roman"/>
          <w:sz w:val="24"/>
          <w:szCs w:val="24"/>
        </w:rPr>
      </w:pPr>
      <w:r>
        <w:rPr>
          <w:rFonts w:ascii="Cambria" w:hAnsi="Cambria" w:cs="Times New Roman"/>
          <w:sz w:val="24"/>
          <w:szCs w:val="24"/>
        </w:rPr>
        <w:t>Fill in the commentary</w:t>
      </w:r>
    </w:p>
    <w:p w:rsidR="002556FB" w:rsidRDefault="002556FB" w:rsidP="002556FB">
      <w:pPr>
        <w:pStyle w:val="ListParagraph"/>
        <w:numPr>
          <w:ilvl w:val="0"/>
          <w:numId w:val="7"/>
        </w:numPr>
        <w:rPr>
          <w:rFonts w:ascii="Cambria" w:hAnsi="Cambria" w:cs="Times New Roman"/>
          <w:sz w:val="24"/>
          <w:szCs w:val="24"/>
        </w:rPr>
      </w:pPr>
      <w:r>
        <w:rPr>
          <w:rFonts w:ascii="Cambria" w:hAnsi="Cambria" w:cs="Times New Roman"/>
          <w:sz w:val="24"/>
          <w:szCs w:val="24"/>
        </w:rPr>
        <w:t>Fill in the warrant</w:t>
      </w:r>
    </w:p>
    <w:p w:rsidR="002556FB" w:rsidRDefault="002556FB" w:rsidP="002556FB">
      <w:pPr>
        <w:pStyle w:val="ListParagraph"/>
        <w:numPr>
          <w:ilvl w:val="0"/>
          <w:numId w:val="7"/>
        </w:numPr>
        <w:rPr>
          <w:rFonts w:ascii="Cambria" w:hAnsi="Cambria" w:cs="Times New Roman"/>
          <w:sz w:val="24"/>
          <w:szCs w:val="24"/>
        </w:rPr>
      </w:pPr>
      <w:r>
        <w:rPr>
          <w:rFonts w:ascii="Cambria" w:hAnsi="Cambria" w:cs="Times New Roman"/>
          <w:sz w:val="24"/>
          <w:szCs w:val="24"/>
        </w:rPr>
        <w:t>Building a case: Slip or trip?</w:t>
      </w:r>
    </w:p>
    <w:p w:rsidR="002556FB" w:rsidRDefault="002556FB" w:rsidP="002556FB">
      <w:pPr>
        <w:pStyle w:val="ListParagraph"/>
        <w:numPr>
          <w:ilvl w:val="0"/>
          <w:numId w:val="7"/>
        </w:numPr>
        <w:rPr>
          <w:rFonts w:ascii="Cambria" w:hAnsi="Cambria" w:cs="Times New Roman"/>
          <w:sz w:val="24"/>
          <w:szCs w:val="24"/>
        </w:rPr>
      </w:pPr>
      <w:r>
        <w:rPr>
          <w:rFonts w:ascii="Cambria" w:hAnsi="Cambria" w:cs="Times New Roman"/>
          <w:sz w:val="24"/>
          <w:szCs w:val="24"/>
        </w:rPr>
        <w:t>Dialectic journal</w:t>
      </w:r>
    </w:p>
    <w:p w:rsidR="002556FB" w:rsidRDefault="002556FB" w:rsidP="002556FB">
      <w:pPr>
        <w:pStyle w:val="ListParagraph"/>
        <w:numPr>
          <w:ilvl w:val="0"/>
          <w:numId w:val="7"/>
        </w:numPr>
        <w:rPr>
          <w:rFonts w:ascii="Cambria" w:hAnsi="Cambria" w:cs="Times New Roman"/>
          <w:sz w:val="24"/>
          <w:szCs w:val="24"/>
        </w:rPr>
      </w:pPr>
      <w:r>
        <w:rPr>
          <w:rFonts w:ascii="Cambria" w:hAnsi="Cambria" w:cs="Times New Roman"/>
          <w:sz w:val="24"/>
          <w:szCs w:val="24"/>
        </w:rPr>
        <w:t>Student-led discussion</w:t>
      </w:r>
    </w:p>
    <w:p w:rsidR="002556FB" w:rsidRDefault="002556FB" w:rsidP="002556FB">
      <w:pPr>
        <w:rPr>
          <w:rFonts w:ascii="Cambria" w:hAnsi="Cambria" w:cs="Times New Roman"/>
          <w:sz w:val="24"/>
          <w:szCs w:val="24"/>
          <w:u w:val="single"/>
        </w:rPr>
      </w:pPr>
      <w:r>
        <w:rPr>
          <w:rFonts w:ascii="Cambria" w:hAnsi="Cambria" w:cs="Times New Roman"/>
          <w:sz w:val="24"/>
          <w:szCs w:val="24"/>
          <w:u w:val="single"/>
        </w:rPr>
        <w:t>Assessment:</w:t>
      </w:r>
    </w:p>
    <w:p w:rsidR="002556FB" w:rsidRDefault="002556FB" w:rsidP="002556FB">
      <w:pPr>
        <w:pStyle w:val="ListParagraph"/>
        <w:numPr>
          <w:ilvl w:val="0"/>
          <w:numId w:val="7"/>
        </w:numPr>
        <w:rPr>
          <w:rFonts w:ascii="Cambria" w:hAnsi="Cambria" w:cs="Times New Roman"/>
          <w:sz w:val="24"/>
          <w:szCs w:val="24"/>
        </w:rPr>
      </w:pPr>
      <w:r>
        <w:rPr>
          <w:rFonts w:ascii="Cambria" w:hAnsi="Cambria" w:cs="Times New Roman"/>
          <w:sz w:val="24"/>
          <w:szCs w:val="24"/>
        </w:rPr>
        <w:t>Student discussion strategy outline</w:t>
      </w:r>
    </w:p>
    <w:p w:rsidR="002556FB" w:rsidRPr="002556FB" w:rsidRDefault="002556FB" w:rsidP="002556FB">
      <w:pPr>
        <w:pStyle w:val="ListParagraph"/>
        <w:numPr>
          <w:ilvl w:val="0"/>
          <w:numId w:val="7"/>
        </w:numPr>
        <w:rPr>
          <w:rFonts w:ascii="Cambria" w:hAnsi="Cambria" w:cs="Times New Roman"/>
          <w:sz w:val="24"/>
          <w:szCs w:val="24"/>
        </w:rPr>
      </w:pPr>
      <w:r>
        <w:rPr>
          <w:rFonts w:ascii="Cambria" w:hAnsi="Cambria" w:cs="Times New Roman"/>
          <w:sz w:val="24"/>
          <w:szCs w:val="24"/>
        </w:rPr>
        <w:t>Slip or trip case (claims, warrants, backing)</w:t>
      </w:r>
    </w:p>
    <w:p w:rsidR="00E30185" w:rsidRDefault="008B69D5" w:rsidP="00E30185">
      <w:pPr>
        <w:rPr>
          <w:rFonts w:ascii="Cambria" w:eastAsia="Times New Roman" w:hAnsi="Cambria" w:cs="Calibri"/>
          <w:sz w:val="24"/>
          <w:szCs w:val="24"/>
          <w:u w:val="single"/>
        </w:rPr>
      </w:pPr>
      <w:r>
        <w:rPr>
          <w:rFonts w:ascii="Cambria" w:eastAsia="Times New Roman" w:hAnsi="Cambria" w:cs="Calibri"/>
          <w:sz w:val="24"/>
          <w:szCs w:val="24"/>
          <w:u w:val="single"/>
        </w:rPr>
        <w:t>Texts</w:t>
      </w:r>
    </w:p>
    <w:p w:rsidR="008B69D5" w:rsidRPr="002556FB" w:rsidRDefault="008B69D5" w:rsidP="008B69D5">
      <w:pPr>
        <w:pStyle w:val="ListParagraph"/>
        <w:numPr>
          <w:ilvl w:val="0"/>
          <w:numId w:val="7"/>
        </w:numPr>
        <w:rPr>
          <w:rFonts w:ascii="Cambria" w:eastAsia="Times New Roman" w:hAnsi="Cambria" w:cs="Calibri"/>
          <w:sz w:val="24"/>
          <w:szCs w:val="24"/>
        </w:rPr>
      </w:pPr>
      <w:r>
        <w:rPr>
          <w:rFonts w:ascii="Cambria" w:eastAsia="Times New Roman" w:hAnsi="Cambria" w:cs="Calibri"/>
          <w:sz w:val="24"/>
          <w:szCs w:val="24"/>
        </w:rPr>
        <w:t xml:space="preserve">Locke’s </w:t>
      </w:r>
      <w:r>
        <w:rPr>
          <w:rFonts w:ascii="Cambria" w:eastAsia="Times New Roman" w:hAnsi="Cambria" w:cs="Calibri"/>
          <w:i/>
          <w:sz w:val="24"/>
          <w:szCs w:val="24"/>
        </w:rPr>
        <w:t>Second Treatise on Government</w:t>
      </w:r>
    </w:p>
    <w:p w:rsidR="002556FB" w:rsidRDefault="00294000" w:rsidP="008B69D5">
      <w:pPr>
        <w:pStyle w:val="ListParagraph"/>
        <w:numPr>
          <w:ilvl w:val="0"/>
          <w:numId w:val="7"/>
        </w:numPr>
        <w:rPr>
          <w:rFonts w:ascii="Cambria" w:eastAsia="Times New Roman" w:hAnsi="Cambria" w:cs="Calibri"/>
          <w:sz w:val="24"/>
          <w:szCs w:val="24"/>
        </w:rPr>
      </w:pPr>
      <w:r>
        <w:rPr>
          <w:rFonts w:ascii="Cambria" w:eastAsia="Times New Roman" w:hAnsi="Cambria" w:cs="Calibri"/>
          <w:sz w:val="24"/>
          <w:szCs w:val="24"/>
        </w:rPr>
        <w:t>The Patriot Act</w:t>
      </w:r>
    </w:p>
    <w:p w:rsidR="008B69D5" w:rsidRPr="003B5446" w:rsidRDefault="008B69D5" w:rsidP="008B69D5">
      <w:pPr>
        <w:pStyle w:val="ListParagraph"/>
        <w:numPr>
          <w:ilvl w:val="0"/>
          <w:numId w:val="7"/>
        </w:numPr>
        <w:rPr>
          <w:rFonts w:ascii="Cambria" w:eastAsia="Times New Roman" w:hAnsi="Cambria" w:cs="Calibri"/>
          <w:sz w:val="24"/>
          <w:szCs w:val="24"/>
        </w:rPr>
      </w:pPr>
      <w:r w:rsidRPr="003B5446">
        <w:rPr>
          <w:rFonts w:ascii="Cambria" w:eastAsia="Times New Roman" w:hAnsi="Cambria" w:cs="Calibri"/>
          <w:i/>
          <w:sz w:val="24"/>
          <w:szCs w:val="24"/>
        </w:rPr>
        <w:t>Everything’s an Argument</w:t>
      </w:r>
      <w:r w:rsidRPr="003B5446">
        <w:rPr>
          <w:rFonts w:ascii="Cambria" w:eastAsia="Times New Roman" w:hAnsi="Cambria" w:cs="Calibri"/>
          <w:sz w:val="24"/>
          <w:szCs w:val="24"/>
        </w:rPr>
        <w:t>, Chapter 7</w:t>
      </w:r>
    </w:p>
    <w:p w:rsidR="00E30185" w:rsidRPr="00AA0D73" w:rsidRDefault="00294000" w:rsidP="00E30185">
      <w:pPr>
        <w:rPr>
          <w:rFonts w:ascii="Cambria" w:eastAsia="Times New Roman" w:hAnsi="Cambria" w:cs="Calibri"/>
          <w:b/>
          <w:sz w:val="24"/>
          <w:szCs w:val="24"/>
        </w:rPr>
      </w:pPr>
      <w:r w:rsidRPr="00AA0D73">
        <w:rPr>
          <w:rFonts w:ascii="Cambria" w:eastAsia="Times New Roman" w:hAnsi="Cambria" w:cs="Calibri"/>
          <w:b/>
          <w:sz w:val="24"/>
          <w:szCs w:val="24"/>
        </w:rPr>
        <w:t xml:space="preserve">WEEK TWO: Implications and limitations, </w:t>
      </w:r>
      <w:r w:rsidR="003B5446" w:rsidRPr="00AA0D73">
        <w:rPr>
          <w:rFonts w:ascii="Cambria" w:hAnsi="Cambria"/>
          <w:b/>
          <w:bCs/>
          <w:sz w:val="24"/>
          <w:szCs w:val="24"/>
        </w:rPr>
        <w:t>Introduction to library databases, annotated bibliography, and adherence to MLA structures to avoid plagiarism.</w:t>
      </w:r>
    </w:p>
    <w:p w:rsidR="003B5446" w:rsidRPr="00AA0D73" w:rsidRDefault="003B5446" w:rsidP="00E30185">
      <w:pPr>
        <w:rPr>
          <w:rFonts w:ascii="Cambria" w:eastAsia="Times New Roman" w:hAnsi="Cambria" w:cs="Calibri"/>
          <w:sz w:val="24"/>
          <w:szCs w:val="24"/>
          <w:u w:val="single"/>
        </w:rPr>
      </w:pPr>
      <w:r w:rsidRPr="00AA0D73">
        <w:rPr>
          <w:rFonts w:ascii="Cambria" w:eastAsia="Times New Roman" w:hAnsi="Cambria" w:cs="Calibri"/>
          <w:sz w:val="24"/>
          <w:szCs w:val="24"/>
          <w:u w:val="single"/>
        </w:rPr>
        <w:t>QUEST Learning Objectives:</w:t>
      </w:r>
    </w:p>
    <w:p w:rsidR="003B5446" w:rsidRPr="00AA0D73" w:rsidRDefault="003B5446" w:rsidP="003B5446">
      <w:pPr>
        <w:pStyle w:val="ListParagraph"/>
        <w:numPr>
          <w:ilvl w:val="0"/>
          <w:numId w:val="7"/>
        </w:numPr>
        <w:autoSpaceDE w:val="0"/>
        <w:autoSpaceDN w:val="0"/>
        <w:adjustRightInd w:val="0"/>
        <w:spacing w:line="240" w:lineRule="auto"/>
        <w:rPr>
          <w:rFonts w:ascii="Cambria" w:hAnsi="Cambria" w:cs="Times New Roman"/>
          <w:sz w:val="24"/>
          <w:szCs w:val="24"/>
        </w:rPr>
      </w:pPr>
      <w:r w:rsidRPr="00AA0D73">
        <w:rPr>
          <w:rFonts w:ascii="Cambria" w:hAnsi="Cambria" w:cs="Times New Roman"/>
          <w:sz w:val="24"/>
          <w:szCs w:val="24"/>
        </w:rPr>
        <w:t>LO 1.1B Posing complex questions and seeking out answers that reflect multiple, divergent, or contradictory perspectives.</w:t>
      </w:r>
    </w:p>
    <w:p w:rsidR="003B5446" w:rsidRPr="00AA0D73" w:rsidRDefault="003B5446" w:rsidP="003B5446">
      <w:pPr>
        <w:pStyle w:val="ListParagraph"/>
        <w:numPr>
          <w:ilvl w:val="0"/>
          <w:numId w:val="7"/>
        </w:numPr>
        <w:autoSpaceDE w:val="0"/>
        <w:autoSpaceDN w:val="0"/>
        <w:adjustRightInd w:val="0"/>
        <w:spacing w:line="240" w:lineRule="auto"/>
        <w:rPr>
          <w:rFonts w:ascii="Cambria" w:hAnsi="Cambria" w:cs="Times New Roman"/>
          <w:sz w:val="24"/>
          <w:szCs w:val="24"/>
        </w:rPr>
      </w:pPr>
      <w:r w:rsidRPr="00AA0D73">
        <w:rPr>
          <w:rFonts w:ascii="Cambria" w:hAnsi="Cambria" w:cs="Times New Roman"/>
          <w:sz w:val="24"/>
          <w:szCs w:val="24"/>
        </w:rPr>
        <w:t>LO 1.2A Retrieving, questioning, organizing, and using prior knowledge about a topic.</w:t>
      </w:r>
    </w:p>
    <w:p w:rsidR="003B5446" w:rsidRPr="00AA0D73" w:rsidRDefault="003B5446" w:rsidP="003B5446">
      <w:pPr>
        <w:pStyle w:val="ListParagraph"/>
        <w:numPr>
          <w:ilvl w:val="0"/>
          <w:numId w:val="7"/>
        </w:numPr>
        <w:autoSpaceDE w:val="0"/>
        <w:autoSpaceDN w:val="0"/>
        <w:adjustRightInd w:val="0"/>
        <w:spacing w:line="240" w:lineRule="auto"/>
        <w:rPr>
          <w:rFonts w:ascii="Cambria" w:hAnsi="Cambria" w:cs="Times New Roman"/>
          <w:sz w:val="24"/>
          <w:szCs w:val="24"/>
        </w:rPr>
      </w:pPr>
      <w:r w:rsidRPr="00AA0D73">
        <w:rPr>
          <w:rFonts w:ascii="Cambria" w:hAnsi="Cambria" w:cs="Times New Roman"/>
          <w:sz w:val="24"/>
          <w:szCs w:val="24"/>
        </w:rPr>
        <w:t>LO 1.3B Using technology to access and manage information.</w:t>
      </w:r>
    </w:p>
    <w:p w:rsidR="003B5446" w:rsidRPr="00AA0D73" w:rsidRDefault="003B5446" w:rsidP="003B5446">
      <w:pPr>
        <w:pStyle w:val="ListParagraph"/>
        <w:numPr>
          <w:ilvl w:val="0"/>
          <w:numId w:val="7"/>
        </w:numPr>
        <w:autoSpaceDE w:val="0"/>
        <w:autoSpaceDN w:val="0"/>
        <w:adjustRightInd w:val="0"/>
        <w:spacing w:line="240" w:lineRule="auto"/>
        <w:rPr>
          <w:rFonts w:ascii="Cambria" w:hAnsi="Cambria" w:cs="Times New Roman"/>
          <w:sz w:val="24"/>
          <w:szCs w:val="24"/>
        </w:rPr>
      </w:pPr>
      <w:r w:rsidRPr="00AA0D73">
        <w:rPr>
          <w:rFonts w:ascii="Cambria" w:hAnsi="Cambria"/>
          <w:sz w:val="24"/>
          <w:szCs w:val="24"/>
        </w:rPr>
        <w:t>LO 1.3C: Evaluating the relevance and credibility of information from sources and data.</w:t>
      </w:r>
    </w:p>
    <w:p w:rsidR="003B5446" w:rsidRPr="00AA0D73" w:rsidRDefault="003B5446" w:rsidP="003B5446">
      <w:pPr>
        <w:pStyle w:val="ListParagraph"/>
        <w:numPr>
          <w:ilvl w:val="0"/>
          <w:numId w:val="7"/>
        </w:numPr>
        <w:rPr>
          <w:rFonts w:ascii="Cambria" w:eastAsia="Times New Roman" w:hAnsi="Cambria" w:cs="Calibri"/>
          <w:sz w:val="24"/>
          <w:szCs w:val="24"/>
        </w:rPr>
      </w:pPr>
      <w:r w:rsidRPr="00AA0D73">
        <w:rPr>
          <w:rFonts w:ascii="Cambria" w:hAnsi="Cambria"/>
          <w:sz w:val="24"/>
          <w:szCs w:val="24"/>
        </w:rPr>
        <w:t>LO 4.2C: Attributing knowledge and ideas accurately and ethically, using an appropriate citation style.</w:t>
      </w:r>
    </w:p>
    <w:p w:rsidR="009F1DB2" w:rsidRPr="00AA0D73" w:rsidRDefault="009F1DB2" w:rsidP="00F168E8">
      <w:pPr>
        <w:rPr>
          <w:rFonts w:ascii="Cambria" w:hAnsi="Cambria"/>
          <w:sz w:val="24"/>
          <w:szCs w:val="24"/>
        </w:rPr>
      </w:pPr>
      <w:r w:rsidRPr="00AA0D73">
        <w:rPr>
          <w:rFonts w:ascii="Cambria" w:hAnsi="Cambria"/>
          <w:sz w:val="24"/>
          <w:szCs w:val="24"/>
          <w:u w:val="single"/>
        </w:rPr>
        <w:t>ELA CCS Standards Addressed</w:t>
      </w:r>
      <w:r w:rsidRPr="00AA0D73">
        <w:rPr>
          <w:rFonts w:ascii="Cambria" w:hAnsi="Cambria"/>
          <w:sz w:val="24"/>
          <w:szCs w:val="24"/>
        </w:rPr>
        <w:t xml:space="preserve">: </w:t>
      </w:r>
      <w:r w:rsidR="008F095D">
        <w:rPr>
          <w:rFonts w:ascii="Cambria" w:hAnsi="Cambria"/>
          <w:sz w:val="24"/>
          <w:szCs w:val="24"/>
        </w:rPr>
        <w:t>RI 1: Inference and Evidence, RI</w:t>
      </w:r>
      <w:r w:rsidRPr="00AA0D73">
        <w:rPr>
          <w:rFonts w:ascii="Cambria" w:hAnsi="Cambria"/>
          <w:sz w:val="24"/>
          <w:szCs w:val="24"/>
        </w:rPr>
        <w:t xml:space="preserve"> 3: </w:t>
      </w:r>
      <w:r w:rsidR="008F095D">
        <w:rPr>
          <w:rFonts w:ascii="Cambria" w:hAnsi="Cambria"/>
          <w:sz w:val="24"/>
          <w:szCs w:val="24"/>
        </w:rPr>
        <w:t>Analyze Ideas, RI</w:t>
      </w:r>
      <w:r w:rsidRPr="00AA0D73">
        <w:rPr>
          <w:rFonts w:ascii="Cambria" w:hAnsi="Cambria"/>
          <w:sz w:val="24"/>
          <w:szCs w:val="24"/>
        </w:rPr>
        <w:t xml:space="preserve"> 5</w:t>
      </w:r>
      <w:r w:rsidR="008F095D">
        <w:rPr>
          <w:rFonts w:ascii="Cambria" w:hAnsi="Cambria"/>
          <w:sz w:val="24"/>
          <w:szCs w:val="24"/>
        </w:rPr>
        <w:t>: Author’s Choices Structure, RI</w:t>
      </w:r>
      <w:r w:rsidRPr="00AA0D73">
        <w:rPr>
          <w:rFonts w:ascii="Cambria" w:hAnsi="Cambria"/>
          <w:sz w:val="24"/>
          <w:szCs w:val="24"/>
        </w:rPr>
        <w:t xml:space="preserve"> 11: Text Complexity; W 8: Research</w:t>
      </w:r>
    </w:p>
    <w:p w:rsidR="00F168E8" w:rsidRPr="00AA0D73" w:rsidRDefault="00F168E8" w:rsidP="00F168E8">
      <w:pPr>
        <w:spacing w:after="0"/>
        <w:rPr>
          <w:rFonts w:ascii="Cambria" w:hAnsi="Cambria"/>
          <w:sz w:val="24"/>
          <w:szCs w:val="24"/>
        </w:rPr>
      </w:pPr>
      <w:r w:rsidRPr="00AA0D73">
        <w:rPr>
          <w:rFonts w:ascii="Cambria" w:hAnsi="Cambria"/>
          <w:sz w:val="24"/>
          <w:szCs w:val="24"/>
          <w:u w:val="single"/>
        </w:rPr>
        <w:t xml:space="preserve">Essential Questions: </w:t>
      </w:r>
      <w:r w:rsidRPr="00AA0D73">
        <w:rPr>
          <w:rFonts w:ascii="Cambria" w:hAnsi="Cambria"/>
          <w:sz w:val="24"/>
          <w:szCs w:val="24"/>
        </w:rPr>
        <w:t>What is the best method to find useful and credible sources for research? What resources do I have available?</w:t>
      </w:r>
    </w:p>
    <w:p w:rsidR="00C90422" w:rsidRPr="00AA0D73" w:rsidRDefault="00C90422" w:rsidP="00C90422">
      <w:pPr>
        <w:spacing w:before="160" w:after="0"/>
        <w:rPr>
          <w:rFonts w:ascii="Cambria" w:eastAsia="Times New Roman" w:hAnsi="Cambria" w:cs="Calibri"/>
          <w:sz w:val="24"/>
          <w:szCs w:val="24"/>
          <w:u w:val="single"/>
        </w:rPr>
      </w:pPr>
      <w:r w:rsidRPr="00AA0D73">
        <w:rPr>
          <w:rFonts w:ascii="Cambria" w:eastAsia="Times New Roman" w:hAnsi="Cambria" w:cs="Calibri"/>
          <w:sz w:val="24"/>
          <w:szCs w:val="24"/>
          <w:u w:val="single"/>
        </w:rPr>
        <w:t>Learning Activities/Strategies</w:t>
      </w:r>
      <w:r w:rsidR="00F65F7F">
        <w:rPr>
          <w:rFonts w:ascii="Cambria" w:eastAsia="Times New Roman" w:hAnsi="Cambria" w:cs="Calibri"/>
          <w:sz w:val="24"/>
          <w:szCs w:val="24"/>
          <w:u w:val="single"/>
        </w:rPr>
        <w:t>:</w:t>
      </w:r>
    </w:p>
    <w:p w:rsidR="00C90422" w:rsidRPr="00AA0D73" w:rsidRDefault="00C90422" w:rsidP="00C90422">
      <w:pPr>
        <w:pStyle w:val="ListParagraph"/>
        <w:numPr>
          <w:ilvl w:val="0"/>
          <w:numId w:val="7"/>
        </w:numPr>
        <w:rPr>
          <w:rFonts w:ascii="Cambria" w:eastAsia="Times New Roman" w:hAnsi="Cambria" w:cs="Calibri"/>
          <w:sz w:val="24"/>
          <w:szCs w:val="24"/>
        </w:rPr>
      </w:pPr>
      <w:r w:rsidRPr="00AA0D73">
        <w:rPr>
          <w:rFonts w:ascii="Cambria" w:eastAsia="Times New Roman" w:hAnsi="Cambria" w:cs="Calibri"/>
          <w:sz w:val="24"/>
          <w:szCs w:val="24"/>
        </w:rPr>
        <w:t>“What is plagiarism?” presentation</w:t>
      </w:r>
    </w:p>
    <w:p w:rsidR="00C90422" w:rsidRPr="00AA0D73" w:rsidRDefault="00C90422" w:rsidP="00C90422">
      <w:pPr>
        <w:pStyle w:val="ListParagraph"/>
        <w:numPr>
          <w:ilvl w:val="0"/>
          <w:numId w:val="7"/>
        </w:numPr>
        <w:rPr>
          <w:rFonts w:ascii="Cambria" w:eastAsia="Times New Roman" w:hAnsi="Cambria" w:cs="Calibri"/>
          <w:sz w:val="24"/>
          <w:szCs w:val="24"/>
        </w:rPr>
      </w:pPr>
      <w:r w:rsidRPr="00AA0D73">
        <w:rPr>
          <w:rFonts w:ascii="Cambria" w:eastAsia="Times New Roman" w:hAnsi="Cambria" w:cs="Calibri"/>
          <w:sz w:val="24"/>
          <w:szCs w:val="24"/>
        </w:rPr>
        <w:t>Library visit (2 days) with librarian Deb Payne</w:t>
      </w:r>
    </w:p>
    <w:p w:rsidR="00C90422" w:rsidRPr="00AA0D73" w:rsidRDefault="00C90422" w:rsidP="00C90422">
      <w:pPr>
        <w:pStyle w:val="ListParagraph"/>
        <w:numPr>
          <w:ilvl w:val="0"/>
          <w:numId w:val="7"/>
        </w:numPr>
        <w:rPr>
          <w:rFonts w:ascii="Cambria" w:eastAsia="Times New Roman" w:hAnsi="Cambria" w:cs="Calibri"/>
          <w:sz w:val="24"/>
          <w:szCs w:val="24"/>
        </w:rPr>
      </w:pPr>
      <w:r w:rsidRPr="00AA0D73">
        <w:rPr>
          <w:rFonts w:ascii="Cambria" w:eastAsia="Times New Roman" w:hAnsi="Cambria" w:cs="Calibri"/>
          <w:sz w:val="24"/>
          <w:szCs w:val="24"/>
        </w:rPr>
        <w:t>Presentation: using library databases</w:t>
      </w:r>
    </w:p>
    <w:p w:rsidR="005C092A" w:rsidRDefault="00C90422" w:rsidP="00C90422">
      <w:pPr>
        <w:pStyle w:val="ListParagraph"/>
        <w:numPr>
          <w:ilvl w:val="0"/>
          <w:numId w:val="7"/>
        </w:numPr>
        <w:rPr>
          <w:rFonts w:ascii="Cambria" w:eastAsia="Times New Roman" w:hAnsi="Cambria" w:cs="Calibri"/>
          <w:sz w:val="24"/>
          <w:szCs w:val="24"/>
        </w:rPr>
      </w:pPr>
      <w:r w:rsidRPr="00AA0D73">
        <w:rPr>
          <w:rFonts w:ascii="Cambria" w:eastAsia="Times New Roman" w:hAnsi="Cambria" w:cs="Calibri"/>
          <w:sz w:val="24"/>
          <w:szCs w:val="24"/>
        </w:rPr>
        <w:t>The Annotated Bibliography: whole class activity</w:t>
      </w:r>
    </w:p>
    <w:p w:rsidR="00F65F7F" w:rsidRPr="00AA0D73" w:rsidRDefault="00F65F7F" w:rsidP="00C90422">
      <w:pPr>
        <w:pStyle w:val="ListParagraph"/>
        <w:numPr>
          <w:ilvl w:val="0"/>
          <w:numId w:val="7"/>
        </w:numPr>
        <w:rPr>
          <w:rFonts w:ascii="Cambria" w:eastAsia="Times New Roman" w:hAnsi="Cambria" w:cs="Calibri"/>
          <w:sz w:val="24"/>
          <w:szCs w:val="24"/>
        </w:rPr>
      </w:pPr>
      <w:r>
        <w:rPr>
          <w:rFonts w:ascii="Cambria" w:eastAsia="Times New Roman" w:hAnsi="Cambria" w:cs="Calibri"/>
          <w:sz w:val="24"/>
          <w:szCs w:val="24"/>
        </w:rPr>
        <w:t xml:space="preserve">Research question gallery walk </w:t>
      </w:r>
      <w:r w:rsidR="00876887">
        <w:rPr>
          <w:rFonts w:ascii="Cambria" w:eastAsia="Times New Roman" w:hAnsi="Cambria" w:cs="Calibri"/>
          <w:sz w:val="24"/>
          <w:szCs w:val="24"/>
        </w:rPr>
        <w:t>(small group)</w:t>
      </w:r>
    </w:p>
    <w:p w:rsidR="005C092A" w:rsidRPr="00AA0D73" w:rsidRDefault="005C092A" w:rsidP="00F168E8">
      <w:pPr>
        <w:spacing w:after="0"/>
        <w:rPr>
          <w:rFonts w:ascii="Cambria" w:hAnsi="Cambria"/>
          <w:sz w:val="24"/>
          <w:szCs w:val="24"/>
        </w:rPr>
      </w:pPr>
      <w:r w:rsidRPr="00AA0D73">
        <w:rPr>
          <w:rFonts w:ascii="Cambria" w:hAnsi="Cambria"/>
          <w:sz w:val="24"/>
          <w:szCs w:val="24"/>
          <w:u w:val="single"/>
        </w:rPr>
        <w:t>Assessment:</w:t>
      </w:r>
    </w:p>
    <w:p w:rsidR="005C092A" w:rsidRPr="00AA0D73" w:rsidRDefault="005C092A" w:rsidP="005C092A">
      <w:pPr>
        <w:pStyle w:val="ListParagraph"/>
        <w:numPr>
          <w:ilvl w:val="0"/>
          <w:numId w:val="7"/>
        </w:numPr>
        <w:spacing w:after="0"/>
        <w:rPr>
          <w:rFonts w:ascii="Cambria" w:hAnsi="Cambria"/>
          <w:sz w:val="24"/>
          <w:szCs w:val="24"/>
        </w:rPr>
      </w:pPr>
      <w:r w:rsidRPr="00AA0D73">
        <w:rPr>
          <w:rFonts w:ascii="Cambria" w:hAnsi="Cambria"/>
          <w:sz w:val="24"/>
          <w:szCs w:val="24"/>
        </w:rPr>
        <w:t>“Plagiarism” Quiz</w:t>
      </w:r>
    </w:p>
    <w:p w:rsidR="00AA0D73" w:rsidRPr="00AA0D73" w:rsidRDefault="00AA0D73" w:rsidP="00AA0D73">
      <w:pPr>
        <w:pStyle w:val="ListParagraph"/>
        <w:numPr>
          <w:ilvl w:val="0"/>
          <w:numId w:val="7"/>
        </w:numPr>
        <w:spacing w:after="0"/>
        <w:rPr>
          <w:rFonts w:ascii="Cambria" w:hAnsi="Cambria"/>
          <w:sz w:val="24"/>
          <w:szCs w:val="24"/>
        </w:rPr>
      </w:pPr>
      <w:r w:rsidRPr="00AA0D73">
        <w:rPr>
          <w:rFonts w:ascii="Cambria" w:hAnsi="Cambria"/>
          <w:sz w:val="24"/>
          <w:szCs w:val="24"/>
        </w:rPr>
        <w:t xml:space="preserve">-Research Sources Perspectives Graphic Organizer </w:t>
      </w:r>
    </w:p>
    <w:p w:rsidR="00AA0D73" w:rsidRPr="00AA0D73" w:rsidRDefault="00AA0D73" w:rsidP="00AA0D73">
      <w:pPr>
        <w:pStyle w:val="ListParagraph"/>
        <w:numPr>
          <w:ilvl w:val="0"/>
          <w:numId w:val="7"/>
        </w:numPr>
        <w:spacing w:after="0"/>
        <w:rPr>
          <w:rFonts w:ascii="Cambria" w:hAnsi="Cambria"/>
          <w:sz w:val="24"/>
          <w:szCs w:val="24"/>
        </w:rPr>
      </w:pPr>
      <w:r w:rsidRPr="00AA0D73">
        <w:rPr>
          <w:rFonts w:ascii="Cambria" w:hAnsi="Cambria"/>
          <w:sz w:val="24"/>
          <w:szCs w:val="24"/>
        </w:rPr>
        <w:t>-Team Question and proposal</w:t>
      </w:r>
    </w:p>
    <w:p w:rsidR="005C092A" w:rsidRPr="00AA0D73" w:rsidRDefault="005C092A" w:rsidP="005C092A">
      <w:pPr>
        <w:spacing w:after="0"/>
        <w:rPr>
          <w:rFonts w:ascii="Cambria" w:hAnsi="Cambria"/>
          <w:sz w:val="24"/>
          <w:szCs w:val="24"/>
        </w:rPr>
      </w:pPr>
    </w:p>
    <w:p w:rsidR="005C092A" w:rsidRPr="00AA0D73" w:rsidRDefault="005C092A" w:rsidP="005C092A">
      <w:pPr>
        <w:spacing w:after="0"/>
        <w:rPr>
          <w:rFonts w:ascii="Cambria" w:hAnsi="Cambria"/>
          <w:sz w:val="24"/>
          <w:szCs w:val="24"/>
          <w:u w:val="single"/>
        </w:rPr>
      </w:pPr>
      <w:r w:rsidRPr="00AA0D73">
        <w:rPr>
          <w:rFonts w:ascii="Cambria" w:hAnsi="Cambria"/>
          <w:sz w:val="24"/>
          <w:szCs w:val="24"/>
          <w:u w:val="single"/>
        </w:rPr>
        <w:t>Texts:</w:t>
      </w:r>
    </w:p>
    <w:p w:rsidR="005C092A" w:rsidRPr="00AA0D73" w:rsidRDefault="005C092A" w:rsidP="005C092A">
      <w:pPr>
        <w:pStyle w:val="ListParagraph"/>
        <w:numPr>
          <w:ilvl w:val="0"/>
          <w:numId w:val="7"/>
        </w:numPr>
        <w:spacing w:after="0"/>
        <w:rPr>
          <w:rFonts w:ascii="Cambria" w:hAnsi="Cambria"/>
          <w:sz w:val="24"/>
          <w:szCs w:val="24"/>
        </w:rPr>
      </w:pPr>
      <w:r w:rsidRPr="00AA0D73">
        <w:rPr>
          <w:rFonts w:ascii="Cambria" w:hAnsi="Cambria"/>
          <w:sz w:val="24"/>
          <w:szCs w:val="24"/>
        </w:rPr>
        <w:t xml:space="preserve">Booth’s </w:t>
      </w:r>
      <w:proofErr w:type="gramStart"/>
      <w:r w:rsidRPr="00AA0D73">
        <w:rPr>
          <w:rFonts w:ascii="Cambria" w:hAnsi="Cambria"/>
          <w:i/>
          <w:sz w:val="24"/>
          <w:szCs w:val="24"/>
        </w:rPr>
        <w:t>The</w:t>
      </w:r>
      <w:proofErr w:type="gramEnd"/>
      <w:r w:rsidRPr="00AA0D73">
        <w:rPr>
          <w:rFonts w:ascii="Cambria" w:hAnsi="Cambria"/>
          <w:i/>
          <w:sz w:val="24"/>
          <w:szCs w:val="24"/>
        </w:rPr>
        <w:t xml:space="preserve"> Craft of Research,</w:t>
      </w:r>
      <w:r w:rsidRPr="00AA0D73">
        <w:rPr>
          <w:rFonts w:ascii="Cambria" w:hAnsi="Cambria"/>
          <w:sz w:val="24"/>
          <w:szCs w:val="24"/>
        </w:rPr>
        <w:t xml:space="preserve"> Chapters 4 and 5</w:t>
      </w:r>
    </w:p>
    <w:p w:rsidR="009F1DB2" w:rsidRPr="00AA0D73" w:rsidRDefault="005C092A" w:rsidP="005C092A">
      <w:pPr>
        <w:pStyle w:val="ListParagraph"/>
        <w:numPr>
          <w:ilvl w:val="0"/>
          <w:numId w:val="7"/>
        </w:numPr>
        <w:spacing w:after="0"/>
        <w:rPr>
          <w:rFonts w:ascii="Cambria" w:hAnsi="Cambria"/>
          <w:sz w:val="24"/>
          <w:szCs w:val="24"/>
        </w:rPr>
      </w:pPr>
      <w:r w:rsidRPr="00AA0D73">
        <w:rPr>
          <w:rFonts w:ascii="Cambria" w:hAnsi="Cambria"/>
          <w:i/>
          <w:sz w:val="24"/>
          <w:szCs w:val="24"/>
        </w:rPr>
        <w:t>Everything’s an Argument</w:t>
      </w:r>
      <w:r w:rsidRPr="00AA0D73">
        <w:rPr>
          <w:rFonts w:ascii="Cambria" w:hAnsi="Cambria"/>
          <w:sz w:val="24"/>
          <w:szCs w:val="24"/>
        </w:rPr>
        <w:t>, Chapter 18</w:t>
      </w:r>
    </w:p>
    <w:p w:rsidR="008E39D8" w:rsidRPr="00AA0D73" w:rsidRDefault="008E39D8" w:rsidP="008E39D8">
      <w:pPr>
        <w:spacing w:after="0"/>
        <w:rPr>
          <w:rFonts w:ascii="Cambria" w:hAnsi="Cambria"/>
          <w:sz w:val="24"/>
          <w:szCs w:val="24"/>
        </w:rPr>
      </w:pPr>
    </w:p>
    <w:p w:rsidR="008E39D8" w:rsidRPr="00AA0D73" w:rsidRDefault="008E39D8" w:rsidP="00F47609">
      <w:pPr>
        <w:rPr>
          <w:rFonts w:ascii="Cambria" w:hAnsi="Cambria"/>
          <w:b/>
          <w:sz w:val="24"/>
          <w:szCs w:val="24"/>
        </w:rPr>
      </w:pPr>
      <w:r w:rsidRPr="00AA0D73">
        <w:rPr>
          <w:rFonts w:ascii="Cambria" w:hAnsi="Cambria"/>
          <w:b/>
          <w:sz w:val="24"/>
          <w:szCs w:val="24"/>
        </w:rPr>
        <w:t xml:space="preserve">WEEK THREE: </w:t>
      </w:r>
      <w:r w:rsidR="004D4B5A">
        <w:rPr>
          <w:rFonts w:ascii="Cambria" w:hAnsi="Cambria"/>
          <w:b/>
          <w:sz w:val="24"/>
          <w:szCs w:val="24"/>
        </w:rPr>
        <w:t>The annotated</w:t>
      </w:r>
      <w:r w:rsidRPr="00AA0D73">
        <w:rPr>
          <w:rFonts w:ascii="Cambria" w:hAnsi="Cambria"/>
          <w:b/>
          <w:sz w:val="24"/>
          <w:szCs w:val="24"/>
        </w:rPr>
        <w:t xml:space="preserve"> bibliography, groundwork for group research questions and collaboration</w:t>
      </w:r>
    </w:p>
    <w:p w:rsidR="008E39D8" w:rsidRPr="00AA0D73" w:rsidRDefault="008E39D8" w:rsidP="008E39D8">
      <w:pPr>
        <w:spacing w:after="0" w:line="276" w:lineRule="auto"/>
        <w:rPr>
          <w:rFonts w:ascii="Cambria" w:eastAsia="SimSun" w:hAnsi="Cambria" w:cs="Arial"/>
          <w:sz w:val="24"/>
          <w:szCs w:val="24"/>
          <w:lang w:eastAsia="zh-CN"/>
        </w:rPr>
      </w:pPr>
      <w:r w:rsidRPr="00AA0D73">
        <w:rPr>
          <w:rFonts w:ascii="Cambria" w:eastAsia="SimSun" w:hAnsi="Cambria" w:cs="Arial"/>
          <w:sz w:val="24"/>
          <w:szCs w:val="24"/>
          <w:u w:val="single"/>
          <w:lang w:eastAsia="zh-CN"/>
        </w:rPr>
        <w:t>QUEST Learning Objectives</w:t>
      </w:r>
      <w:r w:rsidRPr="00AA0D73">
        <w:rPr>
          <w:rFonts w:ascii="Cambria" w:eastAsia="SimSun" w:hAnsi="Cambria" w:cs="Arial"/>
          <w:sz w:val="24"/>
          <w:szCs w:val="24"/>
          <w:lang w:eastAsia="zh-CN"/>
        </w:rPr>
        <w:t xml:space="preserve">: </w:t>
      </w:r>
    </w:p>
    <w:p w:rsidR="00466887" w:rsidRPr="00AA0D73" w:rsidRDefault="00466887" w:rsidP="00466887">
      <w:pPr>
        <w:pStyle w:val="ListParagraph"/>
        <w:numPr>
          <w:ilvl w:val="0"/>
          <w:numId w:val="7"/>
        </w:numPr>
        <w:autoSpaceDE w:val="0"/>
        <w:autoSpaceDN w:val="0"/>
        <w:adjustRightInd w:val="0"/>
        <w:spacing w:line="240" w:lineRule="auto"/>
        <w:rPr>
          <w:rFonts w:ascii="Cambria" w:hAnsi="Cambria" w:cs="Times New Roman"/>
          <w:sz w:val="24"/>
          <w:szCs w:val="24"/>
        </w:rPr>
      </w:pPr>
      <w:r w:rsidRPr="00AA0D73">
        <w:rPr>
          <w:rFonts w:ascii="Cambria" w:hAnsi="Cambria" w:cs="Times New Roman"/>
          <w:sz w:val="24"/>
          <w:szCs w:val="24"/>
        </w:rPr>
        <w:t>LO 1.1B Posing complex questions and seeking out answers that reflect multiple, divergent, or contradictory perspectives.</w:t>
      </w:r>
    </w:p>
    <w:p w:rsidR="008E39D8" w:rsidRDefault="00F47609" w:rsidP="00F47609">
      <w:pPr>
        <w:pStyle w:val="ListParagraph"/>
        <w:numPr>
          <w:ilvl w:val="0"/>
          <w:numId w:val="7"/>
        </w:numPr>
        <w:autoSpaceDE w:val="0"/>
        <w:autoSpaceDN w:val="0"/>
        <w:adjustRightInd w:val="0"/>
        <w:spacing w:line="240" w:lineRule="auto"/>
        <w:rPr>
          <w:rFonts w:ascii="Cambria" w:hAnsi="Cambria" w:cs="Times New Roman"/>
          <w:sz w:val="24"/>
          <w:szCs w:val="24"/>
        </w:rPr>
      </w:pPr>
      <w:r w:rsidRPr="00AA0D73">
        <w:rPr>
          <w:rFonts w:ascii="Cambria" w:hAnsi="Cambria" w:cs="Times New Roman"/>
          <w:sz w:val="24"/>
          <w:szCs w:val="24"/>
        </w:rPr>
        <w:t xml:space="preserve">LO </w:t>
      </w:r>
      <w:r w:rsidR="008E39D8" w:rsidRPr="00AA0D73">
        <w:rPr>
          <w:rFonts w:ascii="Cambria" w:hAnsi="Cambria" w:cs="Times New Roman"/>
          <w:sz w:val="24"/>
          <w:szCs w:val="24"/>
        </w:rPr>
        <w:t xml:space="preserve">1.3 B: Using technology to access and manage information. </w:t>
      </w:r>
    </w:p>
    <w:p w:rsidR="00097507" w:rsidRPr="00AA0D73" w:rsidRDefault="00097507" w:rsidP="00F47609">
      <w:pPr>
        <w:pStyle w:val="ListParagraph"/>
        <w:numPr>
          <w:ilvl w:val="0"/>
          <w:numId w:val="7"/>
        </w:numPr>
        <w:autoSpaceDE w:val="0"/>
        <w:autoSpaceDN w:val="0"/>
        <w:adjustRightInd w:val="0"/>
        <w:spacing w:line="240" w:lineRule="auto"/>
        <w:rPr>
          <w:rFonts w:ascii="Cambria" w:hAnsi="Cambria" w:cs="Times New Roman"/>
          <w:sz w:val="24"/>
          <w:szCs w:val="24"/>
        </w:rPr>
      </w:pPr>
      <w:r>
        <w:rPr>
          <w:rFonts w:ascii="Cambria" w:hAnsi="Cambria" w:cs="Times New Roman"/>
          <w:sz w:val="24"/>
          <w:szCs w:val="24"/>
        </w:rPr>
        <w:t>LO 1.5 A: Identifying the information needed for the context of the inquiry.</w:t>
      </w:r>
    </w:p>
    <w:p w:rsidR="00466887" w:rsidRPr="00AA0D73" w:rsidRDefault="00466887" w:rsidP="00F47609">
      <w:pPr>
        <w:pStyle w:val="ListParagraph"/>
        <w:numPr>
          <w:ilvl w:val="0"/>
          <w:numId w:val="7"/>
        </w:numPr>
        <w:autoSpaceDE w:val="0"/>
        <w:autoSpaceDN w:val="0"/>
        <w:adjustRightInd w:val="0"/>
        <w:spacing w:line="240" w:lineRule="auto"/>
        <w:rPr>
          <w:rFonts w:ascii="Cambria" w:hAnsi="Cambria" w:cs="Times New Roman"/>
          <w:sz w:val="24"/>
          <w:szCs w:val="24"/>
        </w:rPr>
      </w:pPr>
      <w:r w:rsidRPr="00AA0D73">
        <w:rPr>
          <w:rFonts w:ascii="Cambria" w:hAnsi="Cambria" w:cs="Times New Roman"/>
          <w:sz w:val="24"/>
          <w:szCs w:val="24"/>
        </w:rPr>
        <w:t xml:space="preserve">LO 2.1 A: Employing appropriate reading strategies and reading critically for a specific purpose.    </w:t>
      </w:r>
    </w:p>
    <w:p w:rsidR="008E39D8" w:rsidRPr="00AA0D73" w:rsidRDefault="00F47609" w:rsidP="00F47609">
      <w:pPr>
        <w:pStyle w:val="ListParagraph"/>
        <w:numPr>
          <w:ilvl w:val="0"/>
          <w:numId w:val="7"/>
        </w:numPr>
        <w:autoSpaceDE w:val="0"/>
        <w:autoSpaceDN w:val="0"/>
        <w:adjustRightInd w:val="0"/>
        <w:spacing w:line="240" w:lineRule="auto"/>
        <w:rPr>
          <w:rFonts w:ascii="Cambria" w:hAnsi="Cambria" w:cs="Times New Roman"/>
          <w:sz w:val="24"/>
          <w:szCs w:val="24"/>
        </w:rPr>
      </w:pPr>
      <w:r w:rsidRPr="00AA0D73">
        <w:rPr>
          <w:rFonts w:ascii="Cambria" w:hAnsi="Cambria" w:cs="Times New Roman"/>
          <w:sz w:val="24"/>
          <w:szCs w:val="24"/>
        </w:rPr>
        <w:t xml:space="preserve">LO </w:t>
      </w:r>
      <w:r w:rsidR="008E39D8" w:rsidRPr="00AA0D73">
        <w:rPr>
          <w:rFonts w:ascii="Cambria" w:hAnsi="Cambria" w:cs="Times New Roman"/>
          <w:sz w:val="24"/>
          <w:szCs w:val="24"/>
        </w:rPr>
        <w:t xml:space="preserve">2.2 C: Evaluating the validity of an argument. </w:t>
      </w:r>
    </w:p>
    <w:p w:rsidR="008E39D8" w:rsidRPr="00AA0D73" w:rsidRDefault="00F47609" w:rsidP="00F47609">
      <w:pPr>
        <w:pStyle w:val="ListParagraph"/>
        <w:numPr>
          <w:ilvl w:val="0"/>
          <w:numId w:val="7"/>
        </w:numPr>
        <w:autoSpaceDE w:val="0"/>
        <w:autoSpaceDN w:val="0"/>
        <w:adjustRightInd w:val="0"/>
        <w:spacing w:line="240" w:lineRule="auto"/>
        <w:rPr>
          <w:rFonts w:ascii="Cambria" w:hAnsi="Cambria" w:cs="Times New Roman"/>
          <w:sz w:val="24"/>
          <w:szCs w:val="24"/>
        </w:rPr>
      </w:pPr>
      <w:r w:rsidRPr="00AA0D73">
        <w:rPr>
          <w:rFonts w:ascii="Cambria" w:hAnsi="Cambria" w:cs="Times New Roman"/>
          <w:sz w:val="24"/>
          <w:szCs w:val="24"/>
        </w:rPr>
        <w:t xml:space="preserve">LO </w:t>
      </w:r>
      <w:r w:rsidR="008E39D8" w:rsidRPr="00AA0D73">
        <w:rPr>
          <w:rFonts w:ascii="Cambria" w:hAnsi="Cambria" w:cs="Times New Roman"/>
          <w:sz w:val="24"/>
          <w:szCs w:val="24"/>
        </w:rPr>
        <w:t>4.1 A: Formulating a complex and well-reasoned argument</w:t>
      </w:r>
    </w:p>
    <w:p w:rsidR="00F47609" w:rsidRPr="00AA0D73" w:rsidRDefault="00F47609" w:rsidP="00F47609">
      <w:pPr>
        <w:pStyle w:val="ListParagraph"/>
        <w:numPr>
          <w:ilvl w:val="0"/>
          <w:numId w:val="7"/>
        </w:numPr>
        <w:autoSpaceDE w:val="0"/>
        <w:autoSpaceDN w:val="0"/>
        <w:adjustRightInd w:val="0"/>
        <w:spacing w:line="240" w:lineRule="auto"/>
        <w:rPr>
          <w:rFonts w:ascii="Cambria" w:hAnsi="Cambria" w:cs="Times New Roman"/>
          <w:sz w:val="24"/>
          <w:szCs w:val="24"/>
        </w:rPr>
      </w:pPr>
      <w:r w:rsidRPr="00AA0D73">
        <w:rPr>
          <w:rFonts w:ascii="Cambria" w:hAnsi="Cambria" w:cs="Times New Roman"/>
          <w:sz w:val="24"/>
          <w:szCs w:val="24"/>
        </w:rPr>
        <w:t xml:space="preserve">LO </w:t>
      </w:r>
      <w:r w:rsidR="008E39D8" w:rsidRPr="00AA0D73">
        <w:rPr>
          <w:rFonts w:ascii="Cambria" w:hAnsi="Cambria" w:cs="Times New Roman"/>
          <w:sz w:val="24"/>
          <w:szCs w:val="24"/>
        </w:rPr>
        <w:t xml:space="preserve">4.3 A: Extending an idea, question, process, or product to innovate or create new understandings. </w:t>
      </w:r>
    </w:p>
    <w:p w:rsidR="008E39D8" w:rsidRPr="00AA0D73" w:rsidRDefault="008E39D8" w:rsidP="00C90422">
      <w:pPr>
        <w:spacing w:line="276" w:lineRule="auto"/>
        <w:rPr>
          <w:rFonts w:ascii="Cambria" w:eastAsia="SimSun" w:hAnsi="Cambria" w:cs="Arial"/>
          <w:sz w:val="24"/>
          <w:szCs w:val="24"/>
          <w:lang w:eastAsia="zh-CN"/>
        </w:rPr>
      </w:pPr>
      <w:r w:rsidRPr="00AA0D73">
        <w:rPr>
          <w:rFonts w:ascii="Cambria" w:eastAsia="SimSun" w:hAnsi="Cambria" w:cs="Arial"/>
          <w:sz w:val="24"/>
          <w:szCs w:val="24"/>
          <w:u w:val="single"/>
          <w:lang w:eastAsia="zh-CN"/>
        </w:rPr>
        <w:t>ELA CCS Standards Addressed</w:t>
      </w:r>
      <w:r w:rsidRPr="00AA0D73">
        <w:rPr>
          <w:rFonts w:ascii="Cambria" w:eastAsia="SimSun" w:hAnsi="Cambria" w:cs="Arial"/>
          <w:sz w:val="24"/>
          <w:szCs w:val="24"/>
          <w:lang w:eastAsia="zh-CN"/>
        </w:rPr>
        <w:t>: W 1: Write Arguments, W 6: Use Technology to Share Writing, W 7: Conduct Research, W 8: Gather Information</w:t>
      </w:r>
    </w:p>
    <w:p w:rsidR="00C90422" w:rsidRDefault="00C90422" w:rsidP="00C90422">
      <w:pPr>
        <w:spacing w:line="276" w:lineRule="auto"/>
        <w:rPr>
          <w:rFonts w:eastAsia="SimSun" w:cs="Arial"/>
          <w:sz w:val="24"/>
          <w:szCs w:val="24"/>
          <w:lang w:eastAsia="zh-CN"/>
        </w:rPr>
      </w:pPr>
      <w:r w:rsidRPr="00AA0D73">
        <w:rPr>
          <w:rFonts w:ascii="Cambria" w:eastAsia="SimSun" w:hAnsi="Cambria" w:cs="Arial"/>
          <w:sz w:val="24"/>
          <w:szCs w:val="24"/>
          <w:u w:val="single"/>
          <w:lang w:eastAsia="zh-CN"/>
        </w:rPr>
        <w:t xml:space="preserve">Essential Questions: </w:t>
      </w:r>
      <w:r w:rsidRPr="00AA0D73">
        <w:rPr>
          <w:rFonts w:ascii="Cambria" w:eastAsia="SimSun" w:hAnsi="Cambria" w:cs="Arial"/>
          <w:sz w:val="24"/>
          <w:szCs w:val="24"/>
          <w:lang w:eastAsia="zh-CN"/>
        </w:rPr>
        <w:t>How do I plan my research and address a point of view or perspective on my topic? What is a line of inquiry</w:t>
      </w:r>
      <w:r>
        <w:rPr>
          <w:rFonts w:eastAsia="SimSun" w:cs="Arial"/>
          <w:sz w:val="24"/>
          <w:szCs w:val="24"/>
          <w:lang w:eastAsia="zh-CN"/>
        </w:rPr>
        <w:t xml:space="preserve"> worth exploring individually and as a group that incorporates one thematic source from AP Seminar?</w:t>
      </w:r>
    </w:p>
    <w:p w:rsidR="00C90422" w:rsidRDefault="00C90422" w:rsidP="00C90422">
      <w:pPr>
        <w:spacing w:line="276" w:lineRule="auto"/>
        <w:rPr>
          <w:rFonts w:eastAsia="SimSun" w:cs="Arial"/>
          <w:sz w:val="24"/>
          <w:szCs w:val="24"/>
          <w:u w:val="single"/>
          <w:lang w:eastAsia="zh-CN"/>
        </w:rPr>
      </w:pPr>
      <w:r>
        <w:rPr>
          <w:rFonts w:eastAsia="SimSun" w:cs="Arial"/>
          <w:sz w:val="24"/>
          <w:szCs w:val="24"/>
          <w:u w:val="single"/>
          <w:lang w:eastAsia="zh-CN"/>
        </w:rPr>
        <w:t>Learning Activities/Strategies</w:t>
      </w:r>
      <w:r w:rsidR="00F65F7F">
        <w:rPr>
          <w:rFonts w:eastAsia="SimSun" w:cs="Arial"/>
          <w:sz w:val="24"/>
          <w:szCs w:val="24"/>
          <w:u w:val="single"/>
          <w:lang w:eastAsia="zh-CN"/>
        </w:rPr>
        <w:t>:</w:t>
      </w:r>
    </w:p>
    <w:p w:rsidR="00C90422" w:rsidRDefault="00C90422" w:rsidP="00C90422">
      <w:pPr>
        <w:pStyle w:val="ListParagraph"/>
        <w:numPr>
          <w:ilvl w:val="0"/>
          <w:numId w:val="7"/>
        </w:numPr>
        <w:spacing w:line="276" w:lineRule="auto"/>
        <w:rPr>
          <w:rFonts w:eastAsia="SimSun" w:cs="Arial"/>
          <w:sz w:val="24"/>
          <w:szCs w:val="24"/>
          <w:lang w:eastAsia="zh-CN"/>
        </w:rPr>
      </w:pPr>
      <w:r>
        <w:rPr>
          <w:rFonts w:eastAsia="SimSun" w:cs="Arial"/>
          <w:sz w:val="24"/>
          <w:szCs w:val="24"/>
          <w:lang w:eastAsia="zh-CN"/>
        </w:rPr>
        <w:t>Annotated bibliography guide and presentation</w:t>
      </w:r>
    </w:p>
    <w:p w:rsidR="00C90422" w:rsidRDefault="00C90422" w:rsidP="00C90422">
      <w:pPr>
        <w:pStyle w:val="ListParagraph"/>
        <w:numPr>
          <w:ilvl w:val="0"/>
          <w:numId w:val="7"/>
        </w:numPr>
        <w:spacing w:line="276" w:lineRule="auto"/>
        <w:rPr>
          <w:rFonts w:eastAsia="SimSun" w:cs="Arial"/>
          <w:sz w:val="24"/>
          <w:szCs w:val="24"/>
          <w:lang w:eastAsia="zh-CN"/>
        </w:rPr>
      </w:pPr>
      <w:r>
        <w:rPr>
          <w:rFonts w:eastAsia="SimSun" w:cs="Arial"/>
          <w:sz w:val="24"/>
          <w:szCs w:val="24"/>
          <w:lang w:eastAsia="zh-CN"/>
        </w:rPr>
        <w:t>MLA instruction</w:t>
      </w:r>
    </w:p>
    <w:p w:rsidR="00C90422" w:rsidRDefault="00C90422" w:rsidP="00C90422">
      <w:pPr>
        <w:pStyle w:val="ListParagraph"/>
        <w:numPr>
          <w:ilvl w:val="0"/>
          <w:numId w:val="7"/>
        </w:numPr>
        <w:spacing w:line="276" w:lineRule="auto"/>
        <w:rPr>
          <w:rFonts w:eastAsia="SimSun" w:cs="Arial"/>
          <w:sz w:val="24"/>
          <w:szCs w:val="24"/>
          <w:lang w:eastAsia="zh-CN"/>
        </w:rPr>
      </w:pPr>
      <w:r>
        <w:rPr>
          <w:rFonts w:eastAsia="SimSun" w:cs="Arial"/>
          <w:sz w:val="24"/>
          <w:szCs w:val="24"/>
          <w:lang w:eastAsia="zh-CN"/>
        </w:rPr>
        <w:t>QFT</w:t>
      </w:r>
    </w:p>
    <w:p w:rsidR="00C90422" w:rsidRDefault="00876887" w:rsidP="00C90422">
      <w:pPr>
        <w:pStyle w:val="ListParagraph"/>
        <w:numPr>
          <w:ilvl w:val="0"/>
          <w:numId w:val="7"/>
        </w:numPr>
        <w:spacing w:line="276" w:lineRule="auto"/>
        <w:rPr>
          <w:rFonts w:eastAsia="SimSun" w:cs="Arial"/>
          <w:sz w:val="24"/>
          <w:szCs w:val="24"/>
          <w:lang w:eastAsia="zh-CN"/>
        </w:rPr>
      </w:pPr>
      <w:r>
        <w:rPr>
          <w:rFonts w:eastAsia="SimSun" w:cs="Arial"/>
          <w:sz w:val="24"/>
          <w:szCs w:val="24"/>
          <w:lang w:eastAsia="zh-CN"/>
        </w:rPr>
        <w:t>Peer feedback exercise</w:t>
      </w:r>
    </w:p>
    <w:p w:rsidR="00876887" w:rsidRPr="00876887" w:rsidRDefault="00AA0D73" w:rsidP="00876887">
      <w:pPr>
        <w:pStyle w:val="ListParagraph"/>
        <w:numPr>
          <w:ilvl w:val="0"/>
          <w:numId w:val="7"/>
        </w:numPr>
        <w:spacing w:line="276" w:lineRule="auto"/>
        <w:rPr>
          <w:rFonts w:eastAsia="SimSun" w:cs="Arial"/>
          <w:sz w:val="24"/>
          <w:szCs w:val="24"/>
          <w:lang w:eastAsia="zh-CN"/>
        </w:rPr>
      </w:pPr>
      <w:r>
        <w:rPr>
          <w:rFonts w:eastAsia="SimSun" w:cs="Arial"/>
          <w:sz w:val="24"/>
          <w:szCs w:val="24"/>
          <w:lang w:eastAsia="zh-CN"/>
        </w:rPr>
        <w:t>RAVEN</w:t>
      </w:r>
    </w:p>
    <w:p w:rsidR="00C90422" w:rsidRDefault="00C90422" w:rsidP="00C90422">
      <w:pPr>
        <w:spacing w:line="276" w:lineRule="auto"/>
        <w:rPr>
          <w:rFonts w:eastAsia="SimSun" w:cs="Arial"/>
          <w:sz w:val="24"/>
          <w:szCs w:val="24"/>
          <w:u w:val="single"/>
          <w:lang w:eastAsia="zh-CN"/>
        </w:rPr>
      </w:pPr>
      <w:r>
        <w:rPr>
          <w:rFonts w:eastAsia="SimSun" w:cs="Arial"/>
          <w:sz w:val="24"/>
          <w:szCs w:val="24"/>
          <w:u w:val="single"/>
          <w:lang w:eastAsia="zh-CN"/>
        </w:rPr>
        <w:t>Assessment</w:t>
      </w:r>
      <w:r w:rsidR="00AA0D73">
        <w:rPr>
          <w:rFonts w:eastAsia="SimSun" w:cs="Arial"/>
          <w:sz w:val="24"/>
          <w:szCs w:val="24"/>
          <w:u w:val="single"/>
          <w:lang w:eastAsia="zh-CN"/>
        </w:rPr>
        <w:t>:</w:t>
      </w:r>
    </w:p>
    <w:p w:rsidR="00AA0D73" w:rsidRDefault="00AA0D73" w:rsidP="00AA0D73">
      <w:pPr>
        <w:pStyle w:val="ListParagraph"/>
        <w:numPr>
          <w:ilvl w:val="0"/>
          <w:numId w:val="7"/>
        </w:numPr>
        <w:spacing w:line="276" w:lineRule="auto"/>
        <w:rPr>
          <w:rFonts w:eastAsia="SimSun" w:cs="Arial"/>
          <w:sz w:val="24"/>
          <w:szCs w:val="24"/>
          <w:lang w:eastAsia="zh-CN"/>
        </w:rPr>
      </w:pPr>
      <w:r>
        <w:rPr>
          <w:rFonts w:eastAsia="SimSun" w:cs="Arial"/>
          <w:sz w:val="24"/>
          <w:szCs w:val="24"/>
          <w:lang w:eastAsia="zh-CN"/>
        </w:rPr>
        <w:t>Annotated bibliography</w:t>
      </w:r>
      <w:r w:rsidR="004D4B5A">
        <w:rPr>
          <w:rFonts w:eastAsia="SimSun" w:cs="Arial"/>
          <w:sz w:val="24"/>
          <w:szCs w:val="24"/>
          <w:lang w:eastAsia="zh-CN"/>
        </w:rPr>
        <w:t xml:space="preserve"> check-in</w:t>
      </w:r>
    </w:p>
    <w:p w:rsidR="00F65F7F" w:rsidRDefault="00F65F7F" w:rsidP="00AA0D73">
      <w:pPr>
        <w:pStyle w:val="ListParagraph"/>
        <w:numPr>
          <w:ilvl w:val="0"/>
          <w:numId w:val="7"/>
        </w:numPr>
        <w:spacing w:line="276" w:lineRule="auto"/>
        <w:rPr>
          <w:rFonts w:eastAsia="SimSun" w:cs="Arial"/>
          <w:sz w:val="24"/>
          <w:szCs w:val="24"/>
          <w:lang w:eastAsia="zh-CN"/>
        </w:rPr>
      </w:pPr>
      <w:r>
        <w:rPr>
          <w:rFonts w:eastAsia="SimSun" w:cs="Arial"/>
          <w:sz w:val="24"/>
          <w:szCs w:val="24"/>
          <w:lang w:eastAsia="zh-CN"/>
        </w:rPr>
        <w:t>Line of reasoning outline check-in (group)</w:t>
      </w:r>
    </w:p>
    <w:p w:rsidR="00AA0D73" w:rsidRPr="00984657" w:rsidRDefault="00AA0D73" w:rsidP="00AA0D73">
      <w:pPr>
        <w:spacing w:line="276" w:lineRule="auto"/>
        <w:rPr>
          <w:rFonts w:ascii="Cambria" w:eastAsia="SimSun" w:hAnsi="Cambria" w:cs="Arial"/>
          <w:sz w:val="24"/>
          <w:szCs w:val="24"/>
          <w:lang w:eastAsia="zh-CN"/>
        </w:rPr>
      </w:pPr>
      <w:r w:rsidRPr="00984657">
        <w:rPr>
          <w:rFonts w:ascii="Cambria" w:eastAsia="SimSun" w:hAnsi="Cambria" w:cs="Arial"/>
          <w:sz w:val="24"/>
          <w:szCs w:val="24"/>
          <w:u w:val="single"/>
          <w:lang w:eastAsia="zh-CN"/>
        </w:rPr>
        <w:t>Texts:</w:t>
      </w:r>
    </w:p>
    <w:p w:rsidR="00AA0D73" w:rsidRPr="00984657" w:rsidRDefault="00AA0D73" w:rsidP="00AA0D73">
      <w:pPr>
        <w:pStyle w:val="ListParagraph"/>
        <w:numPr>
          <w:ilvl w:val="0"/>
          <w:numId w:val="7"/>
        </w:numPr>
        <w:spacing w:line="276" w:lineRule="auto"/>
        <w:rPr>
          <w:rFonts w:ascii="Cambria" w:eastAsia="SimSun" w:hAnsi="Cambria" w:cs="Arial"/>
          <w:sz w:val="24"/>
          <w:szCs w:val="24"/>
          <w:lang w:eastAsia="zh-CN"/>
        </w:rPr>
      </w:pPr>
      <w:r w:rsidRPr="00984657">
        <w:rPr>
          <w:rFonts w:ascii="Cambria" w:eastAsia="SimSun" w:hAnsi="Cambria" w:cs="Arial"/>
          <w:sz w:val="24"/>
          <w:szCs w:val="24"/>
          <w:lang w:eastAsia="zh-CN"/>
        </w:rPr>
        <w:t>Plato’s “Allegory of the Cave”</w:t>
      </w:r>
    </w:p>
    <w:p w:rsidR="00AA0D73" w:rsidRPr="00984657" w:rsidRDefault="00AA0D73" w:rsidP="00AA0D73">
      <w:pPr>
        <w:pStyle w:val="ListParagraph"/>
        <w:numPr>
          <w:ilvl w:val="0"/>
          <w:numId w:val="7"/>
        </w:numPr>
        <w:spacing w:line="276" w:lineRule="auto"/>
        <w:rPr>
          <w:rFonts w:ascii="Cambria" w:eastAsia="SimSun" w:hAnsi="Cambria" w:cs="Arial"/>
          <w:sz w:val="24"/>
          <w:szCs w:val="24"/>
          <w:lang w:eastAsia="zh-CN"/>
        </w:rPr>
      </w:pPr>
      <w:r w:rsidRPr="00984657">
        <w:rPr>
          <w:rFonts w:ascii="Cambria" w:eastAsia="SimSun" w:hAnsi="Cambria" w:cs="Arial"/>
          <w:sz w:val="24"/>
          <w:szCs w:val="24"/>
          <w:lang w:eastAsia="zh-CN"/>
        </w:rPr>
        <w:t>Bentham’s “Panopticon”</w:t>
      </w:r>
    </w:p>
    <w:p w:rsidR="00AA0D73" w:rsidRPr="00984657" w:rsidRDefault="00AA0D73" w:rsidP="00AA0D73">
      <w:pPr>
        <w:pStyle w:val="ListParagraph"/>
        <w:numPr>
          <w:ilvl w:val="0"/>
          <w:numId w:val="7"/>
        </w:numPr>
        <w:spacing w:line="276" w:lineRule="auto"/>
        <w:rPr>
          <w:rFonts w:ascii="Cambria" w:eastAsia="SimSun" w:hAnsi="Cambria" w:cs="Arial"/>
          <w:sz w:val="24"/>
          <w:szCs w:val="24"/>
          <w:lang w:eastAsia="zh-CN"/>
        </w:rPr>
      </w:pPr>
      <w:r w:rsidRPr="00984657">
        <w:rPr>
          <w:rFonts w:ascii="Cambria" w:eastAsia="SimSun" w:hAnsi="Cambria" w:cs="Arial"/>
          <w:sz w:val="24"/>
          <w:szCs w:val="24"/>
          <w:lang w:eastAsia="zh-CN"/>
        </w:rPr>
        <w:t>Foucault’s “Panopticism”</w:t>
      </w:r>
    </w:p>
    <w:p w:rsidR="00AA0D73" w:rsidRPr="00F65F7F" w:rsidRDefault="00AA0D73" w:rsidP="00AA0D73">
      <w:pPr>
        <w:pStyle w:val="ListParagraph"/>
        <w:numPr>
          <w:ilvl w:val="0"/>
          <w:numId w:val="7"/>
        </w:numPr>
        <w:spacing w:line="276" w:lineRule="auto"/>
        <w:rPr>
          <w:rFonts w:ascii="Cambria" w:eastAsia="SimSun" w:hAnsi="Cambria" w:cs="Arial"/>
          <w:sz w:val="24"/>
          <w:szCs w:val="24"/>
          <w:lang w:eastAsia="zh-CN"/>
        </w:rPr>
      </w:pPr>
      <w:r w:rsidRPr="00984657">
        <w:rPr>
          <w:rFonts w:ascii="Cambria" w:eastAsia="SimSun" w:hAnsi="Cambria" w:cs="Arial"/>
          <w:sz w:val="24"/>
          <w:szCs w:val="24"/>
          <w:lang w:eastAsia="zh-CN"/>
        </w:rPr>
        <w:t xml:space="preserve">Locke’s </w:t>
      </w:r>
      <w:r w:rsidRPr="00984657">
        <w:rPr>
          <w:rFonts w:ascii="Cambria" w:eastAsia="SimSun" w:hAnsi="Cambria" w:cs="Arial"/>
          <w:i/>
          <w:sz w:val="24"/>
          <w:szCs w:val="24"/>
          <w:lang w:eastAsia="zh-CN"/>
        </w:rPr>
        <w:t>Second Treatise on Government</w:t>
      </w:r>
    </w:p>
    <w:p w:rsidR="00F65F7F" w:rsidRPr="00984657" w:rsidRDefault="00F65F7F" w:rsidP="00AA0D73">
      <w:pPr>
        <w:pStyle w:val="ListParagraph"/>
        <w:numPr>
          <w:ilvl w:val="0"/>
          <w:numId w:val="7"/>
        </w:numPr>
        <w:spacing w:line="276" w:lineRule="auto"/>
        <w:rPr>
          <w:rFonts w:ascii="Cambria" w:eastAsia="SimSun" w:hAnsi="Cambria" w:cs="Arial"/>
          <w:sz w:val="24"/>
          <w:szCs w:val="24"/>
          <w:lang w:eastAsia="zh-CN"/>
        </w:rPr>
      </w:pPr>
      <w:r>
        <w:rPr>
          <w:rFonts w:ascii="Cambria" w:eastAsia="SimSun" w:hAnsi="Cambria" w:cs="Arial"/>
          <w:sz w:val="24"/>
          <w:szCs w:val="24"/>
          <w:lang w:eastAsia="zh-CN"/>
        </w:rPr>
        <w:t>Peer-reviewed journal articles</w:t>
      </w:r>
    </w:p>
    <w:p w:rsidR="00294000" w:rsidRPr="00984657" w:rsidRDefault="00AA0D73" w:rsidP="00E30185">
      <w:pPr>
        <w:pStyle w:val="ListParagraph"/>
        <w:numPr>
          <w:ilvl w:val="0"/>
          <w:numId w:val="7"/>
        </w:numPr>
        <w:spacing w:line="276" w:lineRule="auto"/>
        <w:rPr>
          <w:rFonts w:ascii="Cambria" w:eastAsia="SimSun" w:hAnsi="Cambria" w:cs="Arial"/>
          <w:sz w:val="24"/>
          <w:szCs w:val="24"/>
          <w:lang w:eastAsia="zh-CN"/>
        </w:rPr>
      </w:pPr>
      <w:r w:rsidRPr="00984657">
        <w:rPr>
          <w:rFonts w:ascii="Cambria" w:eastAsia="SimSun" w:hAnsi="Cambria" w:cs="Arial"/>
          <w:sz w:val="24"/>
          <w:szCs w:val="24"/>
          <w:lang w:eastAsia="zh-CN"/>
        </w:rPr>
        <w:t>Individual research articles (student supplied)</w:t>
      </w:r>
    </w:p>
    <w:p w:rsidR="00AA0D73" w:rsidRPr="00984657" w:rsidRDefault="00AA0D73" w:rsidP="00AA0D73">
      <w:pPr>
        <w:spacing w:line="276" w:lineRule="auto"/>
        <w:rPr>
          <w:rFonts w:ascii="Cambria" w:eastAsia="SimSun" w:hAnsi="Cambria" w:cs="Arial"/>
          <w:b/>
          <w:sz w:val="24"/>
          <w:szCs w:val="24"/>
          <w:lang w:eastAsia="zh-CN"/>
        </w:rPr>
      </w:pPr>
      <w:r w:rsidRPr="00984657">
        <w:rPr>
          <w:rFonts w:ascii="Cambria" w:eastAsia="SimSun" w:hAnsi="Cambria" w:cs="Arial"/>
          <w:b/>
          <w:sz w:val="24"/>
          <w:szCs w:val="24"/>
          <w:lang w:eastAsia="zh-CN"/>
        </w:rPr>
        <w:t xml:space="preserve">WEEK FOUR: </w:t>
      </w:r>
      <w:r w:rsidR="00984657">
        <w:rPr>
          <w:rFonts w:ascii="Cambria" w:eastAsia="SimSun" w:hAnsi="Cambria" w:cs="Arial"/>
          <w:b/>
          <w:sz w:val="24"/>
          <w:szCs w:val="24"/>
          <w:lang w:eastAsia="zh-CN"/>
        </w:rPr>
        <w:t>Exploring a point of view or perspective, p</w:t>
      </w:r>
      <w:r w:rsidR="004D4B5A" w:rsidRPr="00984657">
        <w:rPr>
          <w:rFonts w:ascii="Cambria" w:eastAsia="SimSun" w:hAnsi="Cambria" w:cs="Arial"/>
          <w:b/>
          <w:sz w:val="24"/>
          <w:szCs w:val="24"/>
          <w:lang w:eastAsia="zh-CN"/>
        </w:rPr>
        <w:t xml:space="preserve">lanning a significant argument </w:t>
      </w:r>
      <w:r w:rsidRPr="00984657">
        <w:rPr>
          <w:rFonts w:ascii="Cambria" w:eastAsia="SimSun" w:hAnsi="Cambria" w:cs="Arial"/>
          <w:b/>
          <w:sz w:val="24"/>
          <w:szCs w:val="24"/>
          <w:lang w:eastAsia="zh-CN"/>
        </w:rPr>
        <w:t>through collaboration and utilizing multiple perspectives through a shared platform</w:t>
      </w:r>
    </w:p>
    <w:p w:rsidR="00876887" w:rsidRDefault="00AA0D73" w:rsidP="00AA0D73">
      <w:pPr>
        <w:spacing w:after="0"/>
        <w:rPr>
          <w:rFonts w:ascii="Cambria" w:hAnsi="Cambria"/>
          <w:sz w:val="24"/>
          <w:szCs w:val="24"/>
        </w:rPr>
      </w:pPr>
      <w:r w:rsidRPr="00984657">
        <w:rPr>
          <w:rFonts w:ascii="Cambria" w:hAnsi="Cambria"/>
          <w:sz w:val="24"/>
          <w:szCs w:val="24"/>
          <w:u w:val="single"/>
        </w:rPr>
        <w:t>QUEST Learning Objectives</w:t>
      </w:r>
      <w:r w:rsidRPr="00984657">
        <w:rPr>
          <w:rFonts w:ascii="Cambria" w:hAnsi="Cambria"/>
          <w:sz w:val="24"/>
          <w:szCs w:val="24"/>
        </w:rPr>
        <w:t xml:space="preserve">: </w:t>
      </w:r>
    </w:p>
    <w:p w:rsidR="00AA0D73" w:rsidRDefault="00097507" w:rsidP="00876887">
      <w:pPr>
        <w:pStyle w:val="ListParagraph"/>
        <w:numPr>
          <w:ilvl w:val="0"/>
          <w:numId w:val="7"/>
        </w:numPr>
        <w:autoSpaceDE w:val="0"/>
        <w:autoSpaceDN w:val="0"/>
        <w:adjustRightInd w:val="0"/>
        <w:spacing w:line="240" w:lineRule="auto"/>
        <w:rPr>
          <w:rFonts w:ascii="Cambria" w:hAnsi="Cambria" w:cs="Times New Roman"/>
          <w:sz w:val="24"/>
          <w:szCs w:val="24"/>
        </w:rPr>
      </w:pPr>
      <w:r>
        <w:rPr>
          <w:rFonts w:ascii="Cambria" w:hAnsi="Cambria" w:cs="Times New Roman"/>
          <w:sz w:val="24"/>
          <w:szCs w:val="24"/>
        </w:rPr>
        <w:t xml:space="preserve">LO </w:t>
      </w:r>
      <w:r w:rsidR="00AA0D73" w:rsidRPr="00876887">
        <w:rPr>
          <w:rFonts w:ascii="Cambria" w:hAnsi="Cambria" w:cs="Times New Roman"/>
          <w:sz w:val="24"/>
          <w:szCs w:val="24"/>
        </w:rPr>
        <w:t xml:space="preserve">1.3 B: Using technology to access and manage information. </w:t>
      </w:r>
    </w:p>
    <w:p w:rsidR="00097507" w:rsidRPr="00097507" w:rsidRDefault="00097507" w:rsidP="00097507">
      <w:pPr>
        <w:pStyle w:val="ListParagraph"/>
        <w:numPr>
          <w:ilvl w:val="0"/>
          <w:numId w:val="7"/>
        </w:numPr>
        <w:autoSpaceDE w:val="0"/>
        <w:autoSpaceDN w:val="0"/>
        <w:adjustRightInd w:val="0"/>
        <w:spacing w:line="240" w:lineRule="auto"/>
        <w:rPr>
          <w:rFonts w:ascii="Cambria" w:hAnsi="Cambria" w:cs="Times New Roman"/>
          <w:sz w:val="24"/>
          <w:szCs w:val="24"/>
        </w:rPr>
      </w:pPr>
      <w:r>
        <w:rPr>
          <w:rFonts w:ascii="Cambria" w:hAnsi="Cambria" w:cs="Times New Roman"/>
          <w:sz w:val="24"/>
          <w:szCs w:val="24"/>
        </w:rPr>
        <w:t>LO 1.5 A: Identifying the information needed for the context of the inquiry.</w:t>
      </w:r>
    </w:p>
    <w:p w:rsidR="00AA0D73" w:rsidRPr="00876887" w:rsidRDefault="00097507" w:rsidP="00876887">
      <w:pPr>
        <w:pStyle w:val="ListParagraph"/>
        <w:numPr>
          <w:ilvl w:val="0"/>
          <w:numId w:val="7"/>
        </w:numPr>
        <w:autoSpaceDE w:val="0"/>
        <w:autoSpaceDN w:val="0"/>
        <w:adjustRightInd w:val="0"/>
        <w:spacing w:line="240" w:lineRule="auto"/>
        <w:rPr>
          <w:rFonts w:ascii="Cambria" w:hAnsi="Cambria" w:cs="Times New Roman"/>
          <w:sz w:val="24"/>
          <w:szCs w:val="24"/>
        </w:rPr>
      </w:pPr>
      <w:r>
        <w:rPr>
          <w:rFonts w:ascii="Cambria" w:hAnsi="Cambria" w:cs="Times New Roman"/>
          <w:sz w:val="24"/>
          <w:szCs w:val="24"/>
        </w:rPr>
        <w:t xml:space="preserve">LO </w:t>
      </w:r>
      <w:r w:rsidR="00AA0D73" w:rsidRPr="00876887">
        <w:rPr>
          <w:rFonts w:ascii="Cambria" w:hAnsi="Cambria" w:cs="Times New Roman"/>
          <w:sz w:val="24"/>
          <w:szCs w:val="24"/>
        </w:rPr>
        <w:t xml:space="preserve">2.2 C: Evaluating the validity of an argument. </w:t>
      </w:r>
    </w:p>
    <w:p w:rsidR="00AA0D73" w:rsidRPr="00876887" w:rsidRDefault="00097507" w:rsidP="00876887">
      <w:pPr>
        <w:pStyle w:val="ListParagraph"/>
        <w:numPr>
          <w:ilvl w:val="0"/>
          <w:numId w:val="7"/>
        </w:numPr>
        <w:autoSpaceDE w:val="0"/>
        <w:autoSpaceDN w:val="0"/>
        <w:adjustRightInd w:val="0"/>
        <w:spacing w:line="240" w:lineRule="auto"/>
        <w:rPr>
          <w:rFonts w:ascii="Cambria" w:hAnsi="Cambria" w:cs="Times New Roman"/>
          <w:sz w:val="24"/>
          <w:szCs w:val="24"/>
        </w:rPr>
      </w:pPr>
      <w:r>
        <w:rPr>
          <w:rFonts w:ascii="Cambria" w:hAnsi="Cambria" w:cs="Times New Roman"/>
          <w:sz w:val="24"/>
          <w:szCs w:val="24"/>
        </w:rPr>
        <w:t xml:space="preserve">LO </w:t>
      </w:r>
      <w:r w:rsidR="00AA0D73" w:rsidRPr="00876887">
        <w:rPr>
          <w:rFonts w:ascii="Cambria" w:hAnsi="Cambria" w:cs="Times New Roman"/>
          <w:sz w:val="24"/>
          <w:szCs w:val="24"/>
        </w:rPr>
        <w:t>4.1 A: Formulating a complex and well-reasoned argument</w:t>
      </w:r>
    </w:p>
    <w:p w:rsidR="00AA0D73" w:rsidRPr="00876887" w:rsidRDefault="00097507" w:rsidP="00876887">
      <w:pPr>
        <w:pStyle w:val="ListParagraph"/>
        <w:numPr>
          <w:ilvl w:val="0"/>
          <w:numId w:val="7"/>
        </w:numPr>
        <w:autoSpaceDE w:val="0"/>
        <w:autoSpaceDN w:val="0"/>
        <w:adjustRightInd w:val="0"/>
        <w:spacing w:line="240" w:lineRule="auto"/>
        <w:rPr>
          <w:rFonts w:ascii="Cambria" w:hAnsi="Cambria" w:cs="Times New Roman"/>
          <w:sz w:val="24"/>
          <w:szCs w:val="24"/>
        </w:rPr>
      </w:pPr>
      <w:r>
        <w:rPr>
          <w:rFonts w:ascii="Cambria" w:hAnsi="Cambria" w:cs="Times New Roman"/>
          <w:sz w:val="24"/>
          <w:szCs w:val="24"/>
        </w:rPr>
        <w:t xml:space="preserve">LO </w:t>
      </w:r>
      <w:r w:rsidR="00AA0D73" w:rsidRPr="00876887">
        <w:rPr>
          <w:rFonts w:ascii="Cambria" w:hAnsi="Cambria" w:cs="Times New Roman"/>
          <w:sz w:val="24"/>
          <w:szCs w:val="24"/>
        </w:rPr>
        <w:t xml:space="preserve">4.3 A: Extending an idea, question, process, or product to innovate or create new understandings. </w:t>
      </w:r>
    </w:p>
    <w:p w:rsidR="00984657" w:rsidRPr="00876887" w:rsidRDefault="00097507" w:rsidP="00876887">
      <w:pPr>
        <w:pStyle w:val="ListParagraph"/>
        <w:numPr>
          <w:ilvl w:val="0"/>
          <w:numId w:val="7"/>
        </w:numPr>
        <w:autoSpaceDE w:val="0"/>
        <w:autoSpaceDN w:val="0"/>
        <w:adjustRightInd w:val="0"/>
        <w:spacing w:line="240" w:lineRule="auto"/>
        <w:rPr>
          <w:rFonts w:ascii="Cambria" w:hAnsi="Cambria" w:cs="Times New Roman"/>
          <w:sz w:val="24"/>
          <w:szCs w:val="24"/>
        </w:rPr>
      </w:pPr>
      <w:r>
        <w:rPr>
          <w:rFonts w:ascii="Cambria" w:hAnsi="Cambria" w:cs="Times New Roman"/>
          <w:sz w:val="24"/>
          <w:szCs w:val="24"/>
        </w:rPr>
        <w:t xml:space="preserve">LO </w:t>
      </w:r>
      <w:r w:rsidR="00984657" w:rsidRPr="00876887">
        <w:rPr>
          <w:rFonts w:ascii="Cambria" w:hAnsi="Cambria" w:cs="Times New Roman"/>
          <w:sz w:val="24"/>
          <w:szCs w:val="24"/>
        </w:rPr>
        <w:t xml:space="preserve">5.1 A: Working both as an individual and with a team to plan, produce, and present a cohesive argument, considering audience, context, and purpose, and using appropriate media (e.g., essay, poster, presentation, documentary, research report/thesis) </w:t>
      </w:r>
    </w:p>
    <w:p w:rsidR="00AA0D73" w:rsidRPr="00F65F7F" w:rsidRDefault="00AA0D73" w:rsidP="00E869EB">
      <w:pPr>
        <w:spacing w:before="160"/>
        <w:rPr>
          <w:rFonts w:ascii="Cambria" w:hAnsi="Cambria"/>
          <w:sz w:val="24"/>
          <w:szCs w:val="24"/>
        </w:rPr>
      </w:pPr>
      <w:r w:rsidRPr="00F65F7F">
        <w:rPr>
          <w:rFonts w:ascii="Cambria" w:hAnsi="Cambria"/>
          <w:sz w:val="24"/>
          <w:szCs w:val="24"/>
          <w:u w:val="single"/>
        </w:rPr>
        <w:t>ELA CCS Standards Addressed</w:t>
      </w:r>
      <w:r w:rsidRPr="00F65F7F">
        <w:rPr>
          <w:rFonts w:ascii="Cambria" w:hAnsi="Cambria"/>
          <w:sz w:val="24"/>
          <w:szCs w:val="24"/>
        </w:rPr>
        <w:t xml:space="preserve">: W 1: Write Arguments, W 6: Use Technology to Share Writing, W 7: Conduct Research, W 8: </w:t>
      </w:r>
      <w:r w:rsidR="00891232">
        <w:rPr>
          <w:rFonts w:ascii="Cambria" w:hAnsi="Cambria"/>
          <w:sz w:val="24"/>
          <w:szCs w:val="24"/>
        </w:rPr>
        <w:t>Research</w:t>
      </w:r>
    </w:p>
    <w:p w:rsidR="00AA0D73" w:rsidRPr="00F65F7F" w:rsidRDefault="00E869EB" w:rsidP="00E869EB">
      <w:pPr>
        <w:spacing w:line="276" w:lineRule="auto"/>
        <w:rPr>
          <w:rFonts w:ascii="Cambria" w:eastAsia="SimSun" w:hAnsi="Cambria" w:cs="Arial"/>
          <w:sz w:val="24"/>
          <w:szCs w:val="24"/>
          <w:lang w:eastAsia="zh-CN"/>
        </w:rPr>
      </w:pPr>
      <w:r w:rsidRPr="00F65F7F">
        <w:rPr>
          <w:rFonts w:ascii="Cambria" w:eastAsia="SimSun" w:hAnsi="Cambria" w:cs="Arial"/>
          <w:sz w:val="24"/>
          <w:szCs w:val="24"/>
          <w:u w:val="single"/>
          <w:lang w:eastAsia="zh-CN"/>
        </w:rPr>
        <w:t xml:space="preserve">Essential Questions: </w:t>
      </w:r>
      <w:r w:rsidR="00F65F7F" w:rsidRPr="00F65F7F">
        <w:rPr>
          <w:rFonts w:ascii="Cambria" w:eastAsia="SimSun" w:hAnsi="Cambria" w:cs="Arial"/>
          <w:sz w:val="24"/>
          <w:szCs w:val="24"/>
          <w:lang w:eastAsia="zh-CN"/>
        </w:rPr>
        <w:t>Which perspectives will allow for the most thorough answer to our research question? How will the research findings synthesize into a cohesive and significant argument?</w:t>
      </w:r>
    </w:p>
    <w:p w:rsidR="00F65F7F" w:rsidRPr="00F65F7F" w:rsidRDefault="00F65F7F" w:rsidP="00E869EB">
      <w:pPr>
        <w:spacing w:line="276" w:lineRule="auto"/>
        <w:rPr>
          <w:rFonts w:ascii="Cambria" w:eastAsia="SimSun" w:hAnsi="Cambria" w:cs="Arial"/>
          <w:sz w:val="24"/>
          <w:szCs w:val="24"/>
          <w:u w:val="single"/>
          <w:lang w:eastAsia="zh-CN"/>
        </w:rPr>
      </w:pPr>
      <w:r w:rsidRPr="00F65F7F">
        <w:rPr>
          <w:rFonts w:ascii="Cambria" w:eastAsia="SimSun" w:hAnsi="Cambria" w:cs="Arial"/>
          <w:sz w:val="24"/>
          <w:szCs w:val="24"/>
          <w:u w:val="single"/>
          <w:lang w:eastAsia="zh-CN"/>
        </w:rPr>
        <w:t xml:space="preserve">Learning Activities/Strategies: </w:t>
      </w:r>
    </w:p>
    <w:p w:rsidR="00F65F7F" w:rsidRPr="00F65F7F" w:rsidRDefault="00F65F7F" w:rsidP="00F65F7F">
      <w:pPr>
        <w:pStyle w:val="ListParagraph"/>
        <w:numPr>
          <w:ilvl w:val="0"/>
          <w:numId w:val="7"/>
        </w:numPr>
        <w:spacing w:after="0"/>
        <w:rPr>
          <w:rFonts w:ascii="Cambria" w:hAnsi="Cambria"/>
          <w:sz w:val="24"/>
          <w:szCs w:val="24"/>
        </w:rPr>
      </w:pPr>
      <w:r w:rsidRPr="00F65F7F">
        <w:rPr>
          <w:rFonts w:ascii="Cambria" w:hAnsi="Cambria"/>
          <w:sz w:val="24"/>
          <w:szCs w:val="24"/>
        </w:rPr>
        <w:t>Unpack the Rubric (Whole Class)</w:t>
      </w:r>
    </w:p>
    <w:p w:rsidR="00F65F7F" w:rsidRPr="00F65F7F" w:rsidRDefault="00F65F7F" w:rsidP="00F65F7F">
      <w:pPr>
        <w:pStyle w:val="ListParagraph"/>
        <w:numPr>
          <w:ilvl w:val="0"/>
          <w:numId w:val="7"/>
        </w:numPr>
        <w:spacing w:after="0"/>
        <w:rPr>
          <w:rFonts w:ascii="Cambria" w:hAnsi="Cambria"/>
          <w:sz w:val="24"/>
          <w:szCs w:val="24"/>
        </w:rPr>
      </w:pPr>
      <w:r w:rsidRPr="00F65F7F">
        <w:rPr>
          <w:rFonts w:ascii="Cambria" w:hAnsi="Cambria"/>
          <w:sz w:val="24"/>
          <w:szCs w:val="24"/>
        </w:rPr>
        <w:t>Students utilize rubric to assess Practice Modeling</w:t>
      </w:r>
    </w:p>
    <w:p w:rsidR="00F65F7F" w:rsidRDefault="00F65F7F" w:rsidP="00F65F7F">
      <w:pPr>
        <w:pStyle w:val="ListParagraph"/>
        <w:numPr>
          <w:ilvl w:val="0"/>
          <w:numId w:val="7"/>
        </w:numPr>
        <w:spacing w:after="0"/>
        <w:rPr>
          <w:rFonts w:ascii="Cambria" w:hAnsi="Cambria"/>
          <w:sz w:val="24"/>
          <w:szCs w:val="24"/>
        </w:rPr>
      </w:pPr>
      <w:r w:rsidRPr="00F65F7F">
        <w:rPr>
          <w:rFonts w:ascii="Cambria" w:hAnsi="Cambria"/>
          <w:sz w:val="24"/>
          <w:szCs w:val="24"/>
        </w:rPr>
        <w:t>Debrief of strengths/weaknesses of media selections for modeled arguments</w:t>
      </w:r>
    </w:p>
    <w:p w:rsidR="00F65F7F" w:rsidRDefault="00876887" w:rsidP="00F65F7F">
      <w:pPr>
        <w:pStyle w:val="ListParagraph"/>
        <w:numPr>
          <w:ilvl w:val="0"/>
          <w:numId w:val="7"/>
        </w:numPr>
        <w:spacing w:after="0"/>
        <w:rPr>
          <w:rFonts w:ascii="Cambria" w:hAnsi="Cambria"/>
          <w:sz w:val="24"/>
          <w:szCs w:val="24"/>
        </w:rPr>
      </w:pPr>
      <w:r>
        <w:rPr>
          <w:rFonts w:ascii="Cambria" w:hAnsi="Cambria"/>
          <w:sz w:val="24"/>
          <w:szCs w:val="24"/>
        </w:rPr>
        <w:t xml:space="preserve">Peer </w:t>
      </w:r>
      <w:proofErr w:type="gramStart"/>
      <w:r>
        <w:rPr>
          <w:rFonts w:ascii="Cambria" w:hAnsi="Cambria"/>
          <w:sz w:val="24"/>
          <w:szCs w:val="24"/>
        </w:rPr>
        <w:t>edit</w:t>
      </w:r>
      <w:proofErr w:type="gramEnd"/>
      <w:r>
        <w:rPr>
          <w:rFonts w:ascii="Cambria" w:hAnsi="Cambria"/>
          <w:sz w:val="24"/>
          <w:szCs w:val="24"/>
        </w:rPr>
        <w:t xml:space="preserve"> of annotated bibliography</w:t>
      </w:r>
    </w:p>
    <w:p w:rsidR="00876887" w:rsidRPr="00876887" w:rsidRDefault="00876887" w:rsidP="00876887">
      <w:pPr>
        <w:spacing w:before="160" w:after="0"/>
        <w:rPr>
          <w:rFonts w:ascii="Cambria" w:hAnsi="Cambria"/>
          <w:sz w:val="24"/>
          <w:szCs w:val="24"/>
        </w:rPr>
      </w:pPr>
      <w:r>
        <w:rPr>
          <w:rFonts w:ascii="Cambria" w:hAnsi="Cambria"/>
          <w:sz w:val="24"/>
          <w:szCs w:val="24"/>
          <w:u w:val="single"/>
        </w:rPr>
        <w:t>Assessment:</w:t>
      </w:r>
    </w:p>
    <w:p w:rsidR="00F65F7F" w:rsidRDefault="00876887" w:rsidP="00876887">
      <w:pPr>
        <w:pStyle w:val="ListParagraph"/>
        <w:numPr>
          <w:ilvl w:val="0"/>
          <w:numId w:val="7"/>
        </w:numPr>
        <w:spacing w:line="276" w:lineRule="auto"/>
        <w:rPr>
          <w:rFonts w:ascii="Cambria" w:eastAsia="SimSun" w:hAnsi="Cambria" w:cs="Arial"/>
          <w:sz w:val="24"/>
          <w:szCs w:val="24"/>
          <w:lang w:eastAsia="zh-CN"/>
        </w:rPr>
      </w:pPr>
      <w:r>
        <w:rPr>
          <w:rFonts w:ascii="Cambria" w:eastAsia="SimSun" w:hAnsi="Cambria" w:cs="Arial"/>
          <w:sz w:val="24"/>
          <w:szCs w:val="24"/>
          <w:lang w:eastAsia="zh-CN"/>
        </w:rPr>
        <w:t>Completed Annotated Bibliography (summative)</w:t>
      </w:r>
    </w:p>
    <w:p w:rsidR="00876887" w:rsidRPr="00876887" w:rsidRDefault="00876887" w:rsidP="00876887">
      <w:pPr>
        <w:pStyle w:val="ListParagraph"/>
        <w:numPr>
          <w:ilvl w:val="0"/>
          <w:numId w:val="7"/>
        </w:numPr>
        <w:spacing w:line="276" w:lineRule="auto"/>
        <w:rPr>
          <w:rFonts w:ascii="Cambria" w:eastAsia="SimSun" w:hAnsi="Cambria" w:cs="Arial"/>
          <w:sz w:val="24"/>
          <w:szCs w:val="24"/>
          <w:lang w:eastAsia="zh-CN"/>
        </w:rPr>
      </w:pPr>
      <w:r>
        <w:rPr>
          <w:rFonts w:ascii="Cambria" w:eastAsia="SimSun" w:hAnsi="Cambria" w:cs="Arial"/>
          <w:sz w:val="24"/>
          <w:szCs w:val="24"/>
          <w:lang w:eastAsia="zh-CN"/>
        </w:rPr>
        <w:t>Completed line of reasoning outline (group summative)</w:t>
      </w:r>
    </w:p>
    <w:p w:rsidR="00E869EB" w:rsidRDefault="00876887" w:rsidP="00876887">
      <w:pPr>
        <w:spacing w:line="276" w:lineRule="auto"/>
        <w:rPr>
          <w:rFonts w:ascii="Cambria" w:eastAsia="SimSun" w:hAnsi="Cambria" w:cs="Arial"/>
          <w:sz w:val="24"/>
          <w:szCs w:val="24"/>
          <w:u w:val="single"/>
          <w:lang w:eastAsia="zh-CN"/>
        </w:rPr>
      </w:pPr>
      <w:r>
        <w:rPr>
          <w:rFonts w:ascii="Cambria" w:eastAsia="SimSun" w:hAnsi="Cambria" w:cs="Arial"/>
          <w:sz w:val="24"/>
          <w:szCs w:val="24"/>
          <w:u w:val="single"/>
          <w:lang w:eastAsia="zh-CN"/>
        </w:rPr>
        <w:t>Texts:</w:t>
      </w:r>
    </w:p>
    <w:p w:rsidR="00876887" w:rsidRPr="00984657" w:rsidRDefault="00876887" w:rsidP="00876887">
      <w:pPr>
        <w:pStyle w:val="ListParagraph"/>
        <w:numPr>
          <w:ilvl w:val="0"/>
          <w:numId w:val="7"/>
        </w:numPr>
        <w:spacing w:line="276" w:lineRule="auto"/>
        <w:rPr>
          <w:rFonts w:ascii="Cambria" w:eastAsia="SimSun" w:hAnsi="Cambria" w:cs="Arial"/>
          <w:sz w:val="24"/>
          <w:szCs w:val="24"/>
          <w:lang w:eastAsia="zh-CN"/>
        </w:rPr>
      </w:pPr>
      <w:r w:rsidRPr="00984657">
        <w:rPr>
          <w:rFonts w:ascii="Cambria" w:eastAsia="SimSun" w:hAnsi="Cambria" w:cs="Arial"/>
          <w:sz w:val="24"/>
          <w:szCs w:val="24"/>
          <w:lang w:eastAsia="zh-CN"/>
        </w:rPr>
        <w:t>Plato’s “Allegory of the Cave”</w:t>
      </w:r>
    </w:p>
    <w:p w:rsidR="00876887" w:rsidRPr="00984657" w:rsidRDefault="00876887" w:rsidP="00876887">
      <w:pPr>
        <w:pStyle w:val="ListParagraph"/>
        <w:numPr>
          <w:ilvl w:val="0"/>
          <w:numId w:val="7"/>
        </w:numPr>
        <w:spacing w:line="276" w:lineRule="auto"/>
        <w:rPr>
          <w:rFonts w:ascii="Cambria" w:eastAsia="SimSun" w:hAnsi="Cambria" w:cs="Arial"/>
          <w:sz w:val="24"/>
          <w:szCs w:val="24"/>
          <w:lang w:eastAsia="zh-CN"/>
        </w:rPr>
      </w:pPr>
      <w:r w:rsidRPr="00984657">
        <w:rPr>
          <w:rFonts w:ascii="Cambria" w:eastAsia="SimSun" w:hAnsi="Cambria" w:cs="Arial"/>
          <w:sz w:val="24"/>
          <w:szCs w:val="24"/>
          <w:lang w:eastAsia="zh-CN"/>
        </w:rPr>
        <w:t>Bentham’s “Panopticon”</w:t>
      </w:r>
    </w:p>
    <w:p w:rsidR="00876887" w:rsidRPr="00876887" w:rsidRDefault="00876887" w:rsidP="00876887">
      <w:pPr>
        <w:pStyle w:val="ListParagraph"/>
        <w:numPr>
          <w:ilvl w:val="0"/>
          <w:numId w:val="7"/>
        </w:numPr>
        <w:spacing w:line="276" w:lineRule="auto"/>
        <w:rPr>
          <w:rFonts w:ascii="Cambria" w:eastAsia="SimSun" w:hAnsi="Cambria" w:cs="Arial"/>
          <w:sz w:val="24"/>
          <w:szCs w:val="24"/>
          <w:lang w:eastAsia="zh-CN"/>
        </w:rPr>
      </w:pPr>
      <w:r w:rsidRPr="00876887">
        <w:rPr>
          <w:rFonts w:ascii="Cambria" w:eastAsia="SimSun" w:hAnsi="Cambria" w:cs="Arial"/>
          <w:sz w:val="24"/>
          <w:szCs w:val="24"/>
          <w:lang w:eastAsia="zh-CN"/>
        </w:rPr>
        <w:t>Foucault’s “Panopticism”</w:t>
      </w:r>
    </w:p>
    <w:p w:rsidR="00876887" w:rsidRPr="00876887" w:rsidRDefault="00876887" w:rsidP="00876887">
      <w:pPr>
        <w:pStyle w:val="ListParagraph"/>
        <w:numPr>
          <w:ilvl w:val="0"/>
          <w:numId w:val="7"/>
        </w:numPr>
        <w:spacing w:line="276" w:lineRule="auto"/>
        <w:rPr>
          <w:rFonts w:ascii="Cambria" w:eastAsia="SimSun" w:hAnsi="Cambria" w:cs="Arial"/>
          <w:sz w:val="24"/>
          <w:szCs w:val="24"/>
          <w:lang w:eastAsia="zh-CN"/>
        </w:rPr>
      </w:pPr>
      <w:r w:rsidRPr="00876887">
        <w:rPr>
          <w:rFonts w:ascii="Cambria" w:eastAsia="SimSun" w:hAnsi="Cambria" w:cs="Arial"/>
          <w:sz w:val="24"/>
          <w:szCs w:val="24"/>
          <w:lang w:eastAsia="zh-CN"/>
        </w:rPr>
        <w:t xml:space="preserve">Locke’s </w:t>
      </w:r>
      <w:r w:rsidRPr="00876887">
        <w:rPr>
          <w:rFonts w:ascii="Cambria" w:eastAsia="SimSun" w:hAnsi="Cambria" w:cs="Arial"/>
          <w:i/>
          <w:sz w:val="24"/>
          <w:szCs w:val="24"/>
          <w:lang w:eastAsia="zh-CN"/>
        </w:rPr>
        <w:t>Second Treatise on Government</w:t>
      </w:r>
    </w:p>
    <w:p w:rsidR="00876887" w:rsidRPr="00876887" w:rsidRDefault="00876887" w:rsidP="00876887">
      <w:pPr>
        <w:pStyle w:val="ListParagraph"/>
        <w:numPr>
          <w:ilvl w:val="0"/>
          <w:numId w:val="7"/>
        </w:numPr>
        <w:spacing w:line="276" w:lineRule="auto"/>
        <w:rPr>
          <w:rFonts w:ascii="Cambria" w:eastAsia="SimSun" w:hAnsi="Cambria" w:cs="Arial"/>
          <w:sz w:val="24"/>
          <w:szCs w:val="24"/>
          <w:lang w:eastAsia="zh-CN"/>
        </w:rPr>
      </w:pPr>
      <w:r w:rsidRPr="00876887">
        <w:rPr>
          <w:rFonts w:ascii="Cambria" w:eastAsia="SimSun" w:hAnsi="Cambria" w:cs="Arial"/>
          <w:sz w:val="24"/>
          <w:szCs w:val="24"/>
          <w:lang w:eastAsia="zh-CN"/>
        </w:rPr>
        <w:t>Peer-reviewed journal articles</w:t>
      </w:r>
    </w:p>
    <w:p w:rsidR="00876887" w:rsidRPr="00876887" w:rsidRDefault="00876887" w:rsidP="00876887">
      <w:pPr>
        <w:pStyle w:val="ListParagraph"/>
        <w:numPr>
          <w:ilvl w:val="0"/>
          <w:numId w:val="7"/>
        </w:numPr>
        <w:spacing w:line="276" w:lineRule="auto"/>
        <w:rPr>
          <w:rFonts w:ascii="Cambria" w:eastAsia="SimSun" w:hAnsi="Cambria" w:cs="Arial"/>
          <w:sz w:val="24"/>
          <w:szCs w:val="24"/>
          <w:lang w:eastAsia="zh-CN"/>
        </w:rPr>
      </w:pPr>
      <w:r w:rsidRPr="00876887">
        <w:rPr>
          <w:rFonts w:ascii="Cambria" w:eastAsia="SimSun" w:hAnsi="Cambria" w:cs="Arial"/>
          <w:sz w:val="24"/>
          <w:szCs w:val="24"/>
          <w:lang w:eastAsia="zh-CN"/>
        </w:rPr>
        <w:t>Individual research articles (student supplied)</w:t>
      </w:r>
    </w:p>
    <w:p w:rsidR="00876887" w:rsidRPr="00097507" w:rsidRDefault="00876887" w:rsidP="00876887">
      <w:pPr>
        <w:spacing w:line="276" w:lineRule="auto"/>
        <w:rPr>
          <w:rFonts w:ascii="Cambria" w:eastAsia="SimSun" w:hAnsi="Cambria" w:cs="Arial"/>
          <w:b/>
          <w:sz w:val="24"/>
          <w:szCs w:val="24"/>
          <w:lang w:eastAsia="zh-CN"/>
        </w:rPr>
      </w:pPr>
      <w:r w:rsidRPr="00876887">
        <w:rPr>
          <w:rFonts w:ascii="Cambria" w:eastAsia="SimSun" w:hAnsi="Cambria" w:cs="Arial"/>
          <w:b/>
          <w:sz w:val="24"/>
          <w:szCs w:val="24"/>
          <w:lang w:eastAsia="zh-CN"/>
        </w:rPr>
        <w:t xml:space="preserve">WEEK </w:t>
      </w:r>
      <w:r w:rsidRPr="00097507">
        <w:rPr>
          <w:rFonts w:ascii="Cambria" w:eastAsia="SimSun" w:hAnsi="Cambria" w:cs="Arial"/>
          <w:b/>
          <w:sz w:val="24"/>
          <w:szCs w:val="24"/>
          <w:lang w:eastAsia="zh-CN"/>
        </w:rPr>
        <w:t>FIVE: Examining and formalizing a perspective, comprehensively writing and researching a specific topic</w:t>
      </w:r>
    </w:p>
    <w:p w:rsidR="00097507" w:rsidRPr="00097507" w:rsidRDefault="00876887" w:rsidP="00876887">
      <w:pPr>
        <w:spacing w:after="0" w:line="276" w:lineRule="auto"/>
        <w:rPr>
          <w:rFonts w:ascii="Cambria" w:eastAsia="SimSun" w:hAnsi="Cambria" w:cs="Arial"/>
          <w:sz w:val="24"/>
          <w:szCs w:val="24"/>
          <w:u w:val="single"/>
          <w:lang w:eastAsia="zh-CN"/>
        </w:rPr>
      </w:pPr>
      <w:r w:rsidRPr="00097507">
        <w:rPr>
          <w:rFonts w:ascii="Cambria" w:eastAsia="SimSun" w:hAnsi="Cambria" w:cs="Arial"/>
          <w:sz w:val="24"/>
          <w:szCs w:val="24"/>
          <w:u w:val="single"/>
          <w:lang w:eastAsia="zh-CN"/>
        </w:rPr>
        <w:t>QUEST Learning Objectives:</w:t>
      </w:r>
    </w:p>
    <w:p w:rsidR="00097507" w:rsidRPr="00097507" w:rsidRDefault="00097507" w:rsidP="00097507">
      <w:pPr>
        <w:pStyle w:val="ListParagraph"/>
        <w:numPr>
          <w:ilvl w:val="0"/>
          <w:numId w:val="7"/>
        </w:numPr>
        <w:spacing w:after="0"/>
        <w:rPr>
          <w:rFonts w:ascii="Cambria" w:hAnsi="Cambria"/>
          <w:sz w:val="24"/>
          <w:szCs w:val="24"/>
        </w:rPr>
      </w:pPr>
      <w:r>
        <w:rPr>
          <w:rFonts w:ascii="Cambria" w:hAnsi="Cambria"/>
          <w:sz w:val="24"/>
          <w:szCs w:val="24"/>
        </w:rPr>
        <w:t xml:space="preserve">LO </w:t>
      </w:r>
      <w:r w:rsidRPr="00097507">
        <w:rPr>
          <w:rFonts w:ascii="Cambria" w:hAnsi="Cambria"/>
          <w:sz w:val="24"/>
          <w:szCs w:val="24"/>
        </w:rPr>
        <w:t xml:space="preserve">1.1 A: Contextualizing and identifying the complexities of a problem or issue. </w:t>
      </w:r>
    </w:p>
    <w:p w:rsidR="00097507" w:rsidRPr="00097507" w:rsidRDefault="00097507" w:rsidP="00097507">
      <w:pPr>
        <w:pStyle w:val="ListParagraph"/>
        <w:numPr>
          <w:ilvl w:val="0"/>
          <w:numId w:val="7"/>
        </w:numPr>
        <w:spacing w:after="0"/>
        <w:rPr>
          <w:rFonts w:ascii="Cambria" w:hAnsi="Cambria"/>
          <w:sz w:val="24"/>
          <w:szCs w:val="24"/>
        </w:rPr>
      </w:pPr>
      <w:r>
        <w:rPr>
          <w:rFonts w:ascii="Cambria" w:hAnsi="Cambria"/>
          <w:sz w:val="24"/>
          <w:szCs w:val="24"/>
        </w:rPr>
        <w:t xml:space="preserve">LO </w:t>
      </w:r>
      <w:r w:rsidRPr="00097507">
        <w:rPr>
          <w:rFonts w:ascii="Cambria" w:hAnsi="Cambria"/>
          <w:sz w:val="24"/>
          <w:szCs w:val="24"/>
        </w:rPr>
        <w:t xml:space="preserve">1.2 A: Retrieving, questioning, organizing, and using prior knowledge about a topic. </w:t>
      </w:r>
    </w:p>
    <w:p w:rsidR="00097507" w:rsidRPr="00097507" w:rsidRDefault="00097507" w:rsidP="00097507">
      <w:pPr>
        <w:pStyle w:val="ListParagraph"/>
        <w:numPr>
          <w:ilvl w:val="0"/>
          <w:numId w:val="7"/>
        </w:numPr>
        <w:spacing w:after="0"/>
        <w:rPr>
          <w:rFonts w:ascii="Cambria" w:hAnsi="Cambria"/>
          <w:sz w:val="24"/>
          <w:szCs w:val="24"/>
        </w:rPr>
      </w:pPr>
      <w:r>
        <w:rPr>
          <w:rFonts w:ascii="Cambria" w:hAnsi="Cambria"/>
          <w:sz w:val="24"/>
          <w:szCs w:val="24"/>
        </w:rPr>
        <w:t xml:space="preserve">LO </w:t>
      </w:r>
      <w:r w:rsidRPr="00097507">
        <w:rPr>
          <w:rFonts w:ascii="Cambria" w:hAnsi="Cambria"/>
          <w:sz w:val="24"/>
          <w:szCs w:val="24"/>
        </w:rPr>
        <w:t>1.3 A: Accessing and managing information using effective strategies.</w:t>
      </w:r>
    </w:p>
    <w:p w:rsidR="00876887" w:rsidRDefault="00097507" w:rsidP="00097507">
      <w:pPr>
        <w:pStyle w:val="ListParagraph"/>
        <w:numPr>
          <w:ilvl w:val="0"/>
          <w:numId w:val="7"/>
        </w:numPr>
        <w:spacing w:after="0"/>
        <w:rPr>
          <w:rFonts w:ascii="Cambria" w:hAnsi="Cambria"/>
          <w:sz w:val="24"/>
          <w:szCs w:val="24"/>
        </w:rPr>
      </w:pPr>
      <w:r>
        <w:rPr>
          <w:rFonts w:ascii="Cambria" w:hAnsi="Cambria"/>
          <w:sz w:val="24"/>
          <w:szCs w:val="24"/>
        </w:rPr>
        <w:t xml:space="preserve">LO </w:t>
      </w:r>
      <w:r w:rsidR="00876887" w:rsidRPr="00097507">
        <w:rPr>
          <w:rFonts w:ascii="Cambria" w:hAnsi="Cambria"/>
          <w:sz w:val="24"/>
          <w:szCs w:val="24"/>
        </w:rPr>
        <w:t>1</w:t>
      </w:r>
      <w:r w:rsidR="00876887" w:rsidRPr="00097507">
        <w:rPr>
          <w:rFonts w:ascii="Cambria" w:hAnsi="Cambria"/>
          <w:b/>
          <w:bCs/>
          <w:sz w:val="24"/>
          <w:szCs w:val="24"/>
        </w:rPr>
        <w:t>.</w:t>
      </w:r>
      <w:r w:rsidR="00876887" w:rsidRPr="00097507">
        <w:rPr>
          <w:rFonts w:ascii="Cambria" w:hAnsi="Cambria"/>
          <w:sz w:val="24"/>
          <w:szCs w:val="24"/>
        </w:rPr>
        <w:t xml:space="preserve">3 B: Using technology to access and manage information. </w:t>
      </w:r>
    </w:p>
    <w:p w:rsidR="00097507" w:rsidRPr="00097507" w:rsidRDefault="00097507" w:rsidP="00097507">
      <w:pPr>
        <w:pStyle w:val="ListParagraph"/>
        <w:numPr>
          <w:ilvl w:val="0"/>
          <w:numId w:val="7"/>
        </w:numPr>
        <w:spacing w:after="0"/>
        <w:rPr>
          <w:rFonts w:ascii="Cambria" w:hAnsi="Cambria"/>
          <w:sz w:val="24"/>
          <w:szCs w:val="24"/>
        </w:rPr>
      </w:pPr>
      <w:r>
        <w:rPr>
          <w:rFonts w:ascii="Cambria" w:hAnsi="Cambria"/>
          <w:sz w:val="24"/>
          <w:szCs w:val="24"/>
        </w:rPr>
        <w:t>LO 2.1 B: Summarizing and explaining a text’s main idea or aim while avoiding faulty generalizations and oversimplification.</w:t>
      </w:r>
    </w:p>
    <w:p w:rsidR="00097507" w:rsidRPr="00097507" w:rsidRDefault="00097507" w:rsidP="00097507">
      <w:pPr>
        <w:pStyle w:val="ListParagraph"/>
        <w:numPr>
          <w:ilvl w:val="0"/>
          <w:numId w:val="7"/>
        </w:numPr>
        <w:spacing w:after="0"/>
        <w:rPr>
          <w:rFonts w:ascii="Cambria" w:hAnsi="Cambria"/>
          <w:sz w:val="24"/>
          <w:szCs w:val="24"/>
        </w:rPr>
      </w:pPr>
      <w:r>
        <w:rPr>
          <w:rFonts w:ascii="Cambria" w:hAnsi="Cambria"/>
          <w:sz w:val="24"/>
          <w:szCs w:val="24"/>
        </w:rPr>
        <w:t xml:space="preserve">LO </w:t>
      </w:r>
      <w:r w:rsidRPr="00097507">
        <w:rPr>
          <w:rFonts w:ascii="Cambria" w:hAnsi="Cambria"/>
          <w:sz w:val="24"/>
          <w:szCs w:val="24"/>
        </w:rPr>
        <w:t xml:space="preserve">2.2 B: Describing and analyzing the relevance and credibility of evidence used to support an argument, taking context into consideration. </w:t>
      </w:r>
    </w:p>
    <w:p w:rsidR="00876887" w:rsidRDefault="00097507" w:rsidP="00876887">
      <w:pPr>
        <w:pStyle w:val="ListParagraph"/>
        <w:numPr>
          <w:ilvl w:val="0"/>
          <w:numId w:val="7"/>
        </w:numPr>
        <w:spacing w:after="0"/>
        <w:rPr>
          <w:rFonts w:ascii="Cambria" w:hAnsi="Cambria"/>
          <w:sz w:val="24"/>
          <w:szCs w:val="24"/>
        </w:rPr>
      </w:pPr>
      <w:r>
        <w:rPr>
          <w:rFonts w:ascii="Cambria" w:hAnsi="Cambria"/>
          <w:sz w:val="24"/>
          <w:szCs w:val="24"/>
        </w:rPr>
        <w:t xml:space="preserve">LO </w:t>
      </w:r>
      <w:r w:rsidR="00876887" w:rsidRPr="00097507">
        <w:rPr>
          <w:rFonts w:ascii="Cambria" w:hAnsi="Cambria"/>
          <w:sz w:val="24"/>
          <w:szCs w:val="24"/>
        </w:rPr>
        <w:t xml:space="preserve">2.2 C: Evaluating the validity of an argument. </w:t>
      </w:r>
    </w:p>
    <w:p w:rsidR="001C6093" w:rsidRPr="00097507" w:rsidRDefault="001C6093" w:rsidP="00876887">
      <w:pPr>
        <w:pStyle w:val="ListParagraph"/>
        <w:numPr>
          <w:ilvl w:val="0"/>
          <w:numId w:val="7"/>
        </w:numPr>
        <w:spacing w:after="0"/>
        <w:rPr>
          <w:rFonts w:ascii="Cambria" w:hAnsi="Cambria"/>
          <w:sz w:val="24"/>
          <w:szCs w:val="24"/>
        </w:rPr>
      </w:pPr>
      <w:r>
        <w:rPr>
          <w:rFonts w:ascii="Cambria" w:hAnsi="Cambria"/>
          <w:sz w:val="24"/>
          <w:szCs w:val="24"/>
        </w:rPr>
        <w:t>LO 2.3 B: Evaluating potential resolutions, conclusions, or solutions to problems or issues raised by an argument.</w:t>
      </w:r>
    </w:p>
    <w:p w:rsidR="00097507" w:rsidRPr="00097507" w:rsidRDefault="00097507" w:rsidP="00097507">
      <w:pPr>
        <w:pStyle w:val="ListParagraph"/>
        <w:numPr>
          <w:ilvl w:val="0"/>
          <w:numId w:val="7"/>
        </w:numPr>
        <w:spacing w:after="0"/>
        <w:rPr>
          <w:rFonts w:ascii="Cambria" w:hAnsi="Cambria"/>
          <w:sz w:val="24"/>
          <w:szCs w:val="24"/>
        </w:rPr>
      </w:pPr>
      <w:r>
        <w:rPr>
          <w:rFonts w:ascii="Cambria" w:hAnsi="Cambria"/>
          <w:sz w:val="24"/>
          <w:szCs w:val="24"/>
        </w:rPr>
        <w:t xml:space="preserve">LO </w:t>
      </w:r>
      <w:r w:rsidRPr="00097507">
        <w:rPr>
          <w:rFonts w:ascii="Cambria" w:hAnsi="Cambria"/>
          <w:sz w:val="24"/>
          <w:szCs w:val="24"/>
        </w:rPr>
        <w:t>3.1 A: Identifying and interpreting multiple perspectives on or arguments about an issue.</w:t>
      </w:r>
    </w:p>
    <w:p w:rsidR="00097507" w:rsidRPr="00097507" w:rsidRDefault="00097507" w:rsidP="00097507">
      <w:pPr>
        <w:pStyle w:val="ListParagraph"/>
        <w:numPr>
          <w:ilvl w:val="0"/>
          <w:numId w:val="7"/>
        </w:numPr>
        <w:spacing w:after="0"/>
        <w:rPr>
          <w:rFonts w:ascii="Cambria" w:hAnsi="Cambria"/>
          <w:sz w:val="24"/>
          <w:szCs w:val="24"/>
        </w:rPr>
      </w:pPr>
      <w:r>
        <w:rPr>
          <w:rFonts w:ascii="Cambria" w:hAnsi="Cambria"/>
          <w:sz w:val="24"/>
          <w:szCs w:val="24"/>
        </w:rPr>
        <w:t xml:space="preserve">LO </w:t>
      </w:r>
      <w:r w:rsidRPr="00097507">
        <w:rPr>
          <w:rFonts w:ascii="Cambria" w:hAnsi="Cambria"/>
          <w:sz w:val="24"/>
          <w:szCs w:val="24"/>
        </w:rPr>
        <w:t xml:space="preserve">4.2C: Attributing knowledge and ideas accurately and ethically, using an appropriate citation style. </w:t>
      </w:r>
    </w:p>
    <w:p w:rsidR="00876887" w:rsidRPr="00097507" w:rsidRDefault="00097507" w:rsidP="00891232">
      <w:pPr>
        <w:pStyle w:val="ListParagraph"/>
        <w:numPr>
          <w:ilvl w:val="0"/>
          <w:numId w:val="7"/>
        </w:numPr>
        <w:rPr>
          <w:rFonts w:ascii="Cambria" w:hAnsi="Cambria"/>
          <w:sz w:val="24"/>
          <w:szCs w:val="24"/>
        </w:rPr>
      </w:pPr>
      <w:r>
        <w:rPr>
          <w:rFonts w:ascii="Cambria" w:hAnsi="Cambria"/>
          <w:sz w:val="24"/>
          <w:szCs w:val="24"/>
        </w:rPr>
        <w:t xml:space="preserve">LO </w:t>
      </w:r>
      <w:r w:rsidRPr="00097507">
        <w:rPr>
          <w:rFonts w:ascii="Cambria" w:hAnsi="Cambria"/>
          <w:sz w:val="24"/>
          <w:szCs w:val="24"/>
        </w:rPr>
        <w:t xml:space="preserve">4.3 A: Extending an idea, question, process, or product to innovate or create new understandings. </w:t>
      </w:r>
    </w:p>
    <w:p w:rsidR="00876887" w:rsidRDefault="00891232" w:rsidP="00331CB8">
      <w:pPr>
        <w:spacing w:after="0"/>
        <w:rPr>
          <w:rFonts w:ascii="Cambria" w:hAnsi="Cambria"/>
          <w:sz w:val="24"/>
          <w:szCs w:val="24"/>
        </w:rPr>
      </w:pPr>
      <w:r w:rsidRPr="00F65F7F">
        <w:rPr>
          <w:rFonts w:ascii="Cambria" w:hAnsi="Cambria"/>
          <w:sz w:val="24"/>
          <w:szCs w:val="24"/>
          <w:u w:val="single"/>
        </w:rPr>
        <w:t>ELA CCS Standards Addressed</w:t>
      </w:r>
      <w:r w:rsidRPr="00F65F7F">
        <w:rPr>
          <w:rFonts w:ascii="Cambria" w:hAnsi="Cambria"/>
          <w:sz w:val="24"/>
          <w:szCs w:val="24"/>
        </w:rPr>
        <w:t>:</w:t>
      </w:r>
      <w:r w:rsidRPr="00891232">
        <w:rPr>
          <w:rFonts w:ascii="Cambria" w:hAnsi="Cambria"/>
          <w:sz w:val="24"/>
          <w:szCs w:val="24"/>
        </w:rPr>
        <w:t xml:space="preserve"> </w:t>
      </w:r>
      <w:r w:rsidRPr="00F65F7F">
        <w:rPr>
          <w:rFonts w:ascii="Cambria" w:hAnsi="Cambria"/>
          <w:sz w:val="24"/>
          <w:szCs w:val="24"/>
        </w:rPr>
        <w:t xml:space="preserve">W 1: Write Arguments, </w:t>
      </w:r>
      <w:r w:rsidR="00331CB8">
        <w:rPr>
          <w:rFonts w:ascii="Cambria" w:hAnsi="Cambria"/>
          <w:sz w:val="24"/>
          <w:szCs w:val="24"/>
        </w:rPr>
        <w:t xml:space="preserve">W 4: Clear, coherent writing for purpose, </w:t>
      </w:r>
      <w:r w:rsidR="00331CB8" w:rsidRPr="00F65F7F">
        <w:rPr>
          <w:rFonts w:ascii="Cambria" w:hAnsi="Cambria"/>
          <w:sz w:val="24"/>
          <w:szCs w:val="24"/>
        </w:rPr>
        <w:t>W 6: Use Technology to Share Writing,</w:t>
      </w:r>
      <w:r w:rsidR="00331CB8" w:rsidRPr="00331CB8">
        <w:rPr>
          <w:rFonts w:ascii="Cambria" w:hAnsi="Cambria"/>
          <w:sz w:val="24"/>
          <w:szCs w:val="24"/>
        </w:rPr>
        <w:t xml:space="preserve"> </w:t>
      </w:r>
      <w:r w:rsidR="00331CB8" w:rsidRPr="003310AD">
        <w:rPr>
          <w:rFonts w:ascii="Cambria" w:hAnsi="Cambria"/>
          <w:sz w:val="24"/>
          <w:szCs w:val="24"/>
        </w:rPr>
        <w:t>W 8: Assessing Sources</w:t>
      </w:r>
      <w:r w:rsidR="00331CB8">
        <w:rPr>
          <w:rFonts w:ascii="Cambria" w:hAnsi="Cambria"/>
          <w:sz w:val="24"/>
          <w:szCs w:val="24"/>
        </w:rPr>
        <w:t xml:space="preserve">, </w:t>
      </w:r>
      <w:r w:rsidRPr="00F65F7F">
        <w:rPr>
          <w:rFonts w:ascii="Cambria" w:hAnsi="Cambria"/>
          <w:sz w:val="24"/>
          <w:szCs w:val="24"/>
        </w:rPr>
        <w:t xml:space="preserve">W 7: Conduct Research, W 8: </w:t>
      </w:r>
      <w:r w:rsidR="003503CF">
        <w:rPr>
          <w:rFonts w:ascii="Cambria" w:hAnsi="Cambria"/>
          <w:sz w:val="24"/>
          <w:szCs w:val="24"/>
        </w:rPr>
        <w:t>Information from various sources</w:t>
      </w:r>
    </w:p>
    <w:p w:rsidR="00876887" w:rsidRDefault="00891232" w:rsidP="00876887">
      <w:pPr>
        <w:spacing w:line="276" w:lineRule="auto"/>
        <w:rPr>
          <w:rFonts w:ascii="Cambria" w:eastAsia="SimSun" w:hAnsi="Cambria" w:cs="Arial"/>
          <w:sz w:val="24"/>
          <w:szCs w:val="24"/>
          <w:lang w:eastAsia="zh-CN"/>
        </w:rPr>
      </w:pPr>
      <w:r>
        <w:rPr>
          <w:rFonts w:ascii="Cambria" w:hAnsi="Cambria"/>
          <w:sz w:val="24"/>
          <w:szCs w:val="24"/>
          <w:u w:val="single"/>
        </w:rPr>
        <w:t>Essential Questions:</w:t>
      </w:r>
      <w:r>
        <w:rPr>
          <w:rFonts w:ascii="Cambria" w:hAnsi="Cambria"/>
          <w:sz w:val="24"/>
          <w:szCs w:val="24"/>
        </w:rPr>
        <w:t xml:space="preserve"> How do we extensively and accurately present multiple perspectives in the service of answering a research question? How do multiple perspectives or points of view synthesize into a cogent, significant argument?</w:t>
      </w:r>
    </w:p>
    <w:p w:rsidR="00891232" w:rsidRDefault="00891232" w:rsidP="00876887">
      <w:pPr>
        <w:spacing w:line="276" w:lineRule="auto"/>
        <w:rPr>
          <w:rFonts w:ascii="Cambria" w:eastAsia="SimSun" w:hAnsi="Cambria" w:cs="Arial"/>
          <w:sz w:val="24"/>
          <w:szCs w:val="24"/>
          <w:lang w:eastAsia="zh-CN"/>
        </w:rPr>
      </w:pPr>
      <w:r>
        <w:rPr>
          <w:rFonts w:ascii="Cambria" w:eastAsia="SimSun" w:hAnsi="Cambria" w:cs="Arial"/>
          <w:sz w:val="24"/>
          <w:szCs w:val="24"/>
          <w:u w:val="single"/>
          <w:lang w:eastAsia="zh-CN"/>
        </w:rPr>
        <w:t>Assessment:</w:t>
      </w:r>
    </w:p>
    <w:p w:rsidR="00891232" w:rsidRDefault="00891232" w:rsidP="00891232">
      <w:pPr>
        <w:pStyle w:val="ListParagraph"/>
        <w:numPr>
          <w:ilvl w:val="0"/>
          <w:numId w:val="7"/>
        </w:numPr>
        <w:spacing w:line="276" w:lineRule="auto"/>
        <w:rPr>
          <w:rFonts w:ascii="Cambria" w:eastAsia="SimSun" w:hAnsi="Cambria" w:cs="Arial"/>
          <w:sz w:val="24"/>
          <w:szCs w:val="24"/>
          <w:lang w:eastAsia="zh-CN"/>
        </w:rPr>
      </w:pPr>
      <w:r>
        <w:rPr>
          <w:rFonts w:ascii="Cambria" w:eastAsia="SimSun" w:hAnsi="Cambria" w:cs="Arial"/>
          <w:sz w:val="24"/>
          <w:szCs w:val="24"/>
          <w:lang w:eastAsia="zh-CN"/>
        </w:rPr>
        <w:t>Completed mock Individual Research Report and reflection (summative)</w:t>
      </w:r>
    </w:p>
    <w:p w:rsidR="004D4B5A" w:rsidRPr="00984657" w:rsidRDefault="004D4B5A" w:rsidP="004D4B5A">
      <w:pPr>
        <w:rPr>
          <w:rFonts w:ascii="Cambria" w:hAnsi="Cambria"/>
          <w:sz w:val="24"/>
          <w:szCs w:val="24"/>
        </w:rPr>
      </w:pPr>
      <w:r w:rsidRPr="00984657">
        <w:rPr>
          <w:rFonts w:ascii="Cambria" w:hAnsi="Cambria"/>
          <w:b/>
          <w:bCs/>
          <w:sz w:val="24"/>
          <w:szCs w:val="24"/>
        </w:rPr>
        <w:t xml:space="preserve">WEEK </w:t>
      </w:r>
      <w:r w:rsidR="00984657">
        <w:rPr>
          <w:rFonts w:ascii="Cambria" w:hAnsi="Cambria"/>
          <w:b/>
          <w:bCs/>
          <w:sz w:val="24"/>
          <w:szCs w:val="24"/>
        </w:rPr>
        <w:t>SIX</w:t>
      </w:r>
      <w:r w:rsidRPr="00984657">
        <w:rPr>
          <w:rFonts w:ascii="Cambria" w:hAnsi="Cambria"/>
          <w:b/>
          <w:bCs/>
          <w:sz w:val="24"/>
          <w:szCs w:val="24"/>
        </w:rPr>
        <w:t xml:space="preserve">:  </w:t>
      </w:r>
      <w:r w:rsidR="00B86EA7">
        <w:rPr>
          <w:rFonts w:ascii="Cambria" w:hAnsi="Cambria"/>
          <w:b/>
          <w:bCs/>
          <w:sz w:val="24"/>
          <w:szCs w:val="24"/>
        </w:rPr>
        <w:t>Synthesizing</w:t>
      </w:r>
      <w:r w:rsidRPr="00984657">
        <w:rPr>
          <w:rFonts w:ascii="Cambria" w:hAnsi="Cambria"/>
          <w:b/>
          <w:bCs/>
          <w:sz w:val="24"/>
          <w:szCs w:val="24"/>
        </w:rPr>
        <w:t xml:space="preserve"> </w:t>
      </w:r>
      <w:r w:rsidR="00B86EA7" w:rsidRPr="00984657">
        <w:rPr>
          <w:rFonts w:ascii="Cambria" w:hAnsi="Cambria"/>
          <w:b/>
          <w:bCs/>
          <w:sz w:val="24"/>
          <w:szCs w:val="24"/>
        </w:rPr>
        <w:t>comprehensive</w:t>
      </w:r>
      <w:r w:rsidRPr="00984657">
        <w:rPr>
          <w:rFonts w:ascii="Cambria" w:hAnsi="Cambria"/>
          <w:b/>
          <w:bCs/>
          <w:sz w:val="24"/>
          <w:szCs w:val="24"/>
        </w:rPr>
        <w:t xml:space="preserve"> </w:t>
      </w:r>
      <w:r w:rsidR="00B86EA7">
        <w:rPr>
          <w:rFonts w:ascii="Cambria" w:hAnsi="Cambria"/>
          <w:b/>
          <w:bCs/>
          <w:sz w:val="24"/>
          <w:szCs w:val="24"/>
        </w:rPr>
        <w:t xml:space="preserve">research from multiple perspectives in order to form an argument. Using </w:t>
      </w:r>
      <w:r w:rsidRPr="00984657">
        <w:rPr>
          <w:rFonts w:ascii="Cambria" w:hAnsi="Cambria"/>
          <w:b/>
          <w:bCs/>
          <w:sz w:val="24"/>
          <w:szCs w:val="24"/>
        </w:rPr>
        <w:t xml:space="preserve">effective delivery </w:t>
      </w:r>
      <w:r w:rsidR="00B86EA7">
        <w:rPr>
          <w:rFonts w:ascii="Cambria" w:hAnsi="Cambria"/>
          <w:b/>
          <w:bCs/>
          <w:sz w:val="24"/>
          <w:szCs w:val="24"/>
        </w:rPr>
        <w:t xml:space="preserve">and conventions </w:t>
      </w:r>
      <w:r w:rsidRPr="00984657">
        <w:rPr>
          <w:rFonts w:ascii="Cambria" w:hAnsi="Cambria"/>
          <w:b/>
          <w:bCs/>
          <w:sz w:val="24"/>
          <w:szCs w:val="24"/>
        </w:rPr>
        <w:t>to execute a persuasive group presentat</w:t>
      </w:r>
      <w:r w:rsidR="00B86EA7">
        <w:rPr>
          <w:rFonts w:ascii="Cambria" w:hAnsi="Cambria"/>
          <w:b/>
          <w:bCs/>
          <w:sz w:val="24"/>
          <w:szCs w:val="24"/>
        </w:rPr>
        <w:t>ion.</w:t>
      </w:r>
    </w:p>
    <w:p w:rsidR="001C6093" w:rsidRPr="00984657" w:rsidRDefault="004D4B5A" w:rsidP="004D4B5A">
      <w:pPr>
        <w:spacing w:after="0"/>
        <w:rPr>
          <w:rFonts w:ascii="Cambria" w:hAnsi="Cambria"/>
          <w:sz w:val="24"/>
          <w:szCs w:val="24"/>
        </w:rPr>
      </w:pPr>
      <w:r w:rsidRPr="00984657">
        <w:rPr>
          <w:rFonts w:ascii="Cambria" w:hAnsi="Cambria"/>
          <w:sz w:val="24"/>
          <w:szCs w:val="24"/>
          <w:u w:val="single"/>
        </w:rPr>
        <w:t>QUEST Learning Objectives:</w:t>
      </w:r>
      <w:r w:rsidRPr="00984657">
        <w:rPr>
          <w:rFonts w:ascii="Cambria" w:hAnsi="Cambria"/>
          <w:sz w:val="24"/>
          <w:szCs w:val="24"/>
        </w:rPr>
        <w:t xml:space="preserve"> </w:t>
      </w:r>
    </w:p>
    <w:p w:rsidR="001C6093" w:rsidRDefault="001C6093" w:rsidP="001C6093">
      <w:pPr>
        <w:pStyle w:val="ListParagraph"/>
        <w:numPr>
          <w:ilvl w:val="0"/>
          <w:numId w:val="7"/>
        </w:numPr>
        <w:spacing w:after="0"/>
        <w:rPr>
          <w:rFonts w:ascii="Cambria" w:hAnsi="Cambria"/>
          <w:sz w:val="24"/>
          <w:szCs w:val="24"/>
        </w:rPr>
      </w:pPr>
      <w:r>
        <w:rPr>
          <w:rFonts w:ascii="Cambria" w:hAnsi="Cambria"/>
          <w:sz w:val="24"/>
          <w:szCs w:val="24"/>
        </w:rPr>
        <w:t>LO 2.3 A: Connecting an argument to broader issues by examining the implications of the author’s claim.</w:t>
      </w:r>
    </w:p>
    <w:p w:rsidR="0033464A" w:rsidRPr="007E454B" w:rsidRDefault="00B86EA7" w:rsidP="007E454B">
      <w:pPr>
        <w:pStyle w:val="ListParagraph"/>
        <w:numPr>
          <w:ilvl w:val="0"/>
          <w:numId w:val="7"/>
        </w:numPr>
        <w:spacing w:after="0"/>
        <w:rPr>
          <w:rFonts w:ascii="Cambria" w:hAnsi="Cambria"/>
          <w:sz w:val="24"/>
          <w:szCs w:val="24"/>
        </w:rPr>
      </w:pPr>
      <w:r>
        <w:rPr>
          <w:rFonts w:ascii="Cambria" w:hAnsi="Cambria"/>
          <w:sz w:val="24"/>
          <w:szCs w:val="24"/>
        </w:rPr>
        <w:t xml:space="preserve">LO 4.2 A: Interpreting, </w:t>
      </w:r>
      <w:r w:rsidRPr="00B86EA7">
        <w:rPr>
          <w:rFonts w:ascii="Cambria" w:hAnsi="Cambria"/>
          <w:sz w:val="24"/>
          <w:szCs w:val="24"/>
        </w:rPr>
        <w:t xml:space="preserve">using, and synthesizing qualitative and/or quantitative data/information from various perspectives and sources (e.g., primary, secondary, </w:t>
      </w:r>
      <w:r w:rsidRPr="007E454B">
        <w:rPr>
          <w:rFonts w:ascii="Cambria" w:hAnsi="Cambria"/>
          <w:sz w:val="24"/>
          <w:szCs w:val="24"/>
        </w:rPr>
        <w:t>print, nonprint) to develop and support an argument.</w:t>
      </w:r>
    </w:p>
    <w:p w:rsidR="007E454B" w:rsidRPr="007E454B" w:rsidRDefault="007E454B" w:rsidP="007E454B">
      <w:pPr>
        <w:pStyle w:val="ListParagraph"/>
        <w:numPr>
          <w:ilvl w:val="0"/>
          <w:numId w:val="7"/>
        </w:numPr>
        <w:autoSpaceDE w:val="0"/>
        <w:autoSpaceDN w:val="0"/>
        <w:adjustRightInd w:val="0"/>
        <w:spacing w:line="240" w:lineRule="auto"/>
        <w:rPr>
          <w:rFonts w:ascii="Cambria" w:hAnsi="Cambria" w:cs="Times New Roman"/>
          <w:sz w:val="24"/>
          <w:szCs w:val="24"/>
        </w:rPr>
      </w:pPr>
      <w:r w:rsidRPr="007E454B">
        <w:rPr>
          <w:rFonts w:ascii="Cambria" w:hAnsi="Cambria" w:cs="Times New Roman"/>
          <w:sz w:val="24"/>
          <w:szCs w:val="24"/>
        </w:rPr>
        <w:t>LO 4.4A Offering resolutions, conclusions, and/or solutions based on evidence while considering consequences and implications.</w:t>
      </w:r>
    </w:p>
    <w:p w:rsidR="004D4B5A" w:rsidRPr="00984657" w:rsidRDefault="001C6093" w:rsidP="001C6093">
      <w:pPr>
        <w:pStyle w:val="ListParagraph"/>
        <w:numPr>
          <w:ilvl w:val="0"/>
          <w:numId w:val="7"/>
        </w:numPr>
        <w:spacing w:after="0"/>
        <w:rPr>
          <w:rFonts w:ascii="Cambria" w:hAnsi="Cambria"/>
          <w:sz w:val="24"/>
          <w:szCs w:val="24"/>
        </w:rPr>
      </w:pPr>
      <w:r w:rsidRPr="007E454B">
        <w:rPr>
          <w:rFonts w:ascii="Cambria" w:hAnsi="Cambria"/>
          <w:sz w:val="24"/>
          <w:szCs w:val="24"/>
        </w:rPr>
        <w:t xml:space="preserve">LO </w:t>
      </w:r>
      <w:r w:rsidR="004D4B5A" w:rsidRPr="007E454B">
        <w:rPr>
          <w:rFonts w:ascii="Cambria" w:hAnsi="Cambria"/>
          <w:sz w:val="24"/>
          <w:szCs w:val="24"/>
        </w:rPr>
        <w:t>5.1 A: Working both as an individual and with a team to plan, produce, and present a cohesive argument, considering audience, context, and purpose, and using appropriate media (e.g., essay, poster, presentation</w:t>
      </w:r>
      <w:r w:rsidR="004D4B5A" w:rsidRPr="00984657">
        <w:rPr>
          <w:rFonts w:ascii="Cambria" w:hAnsi="Cambria"/>
          <w:sz w:val="24"/>
          <w:szCs w:val="24"/>
        </w:rPr>
        <w:t xml:space="preserve">, documentary, research report/thesis) </w:t>
      </w:r>
    </w:p>
    <w:p w:rsidR="004D4B5A" w:rsidRPr="00984657" w:rsidRDefault="001C6093" w:rsidP="001C6093">
      <w:pPr>
        <w:pStyle w:val="ListParagraph"/>
        <w:numPr>
          <w:ilvl w:val="0"/>
          <w:numId w:val="7"/>
        </w:numPr>
        <w:spacing w:after="0"/>
        <w:rPr>
          <w:rFonts w:ascii="Cambria" w:hAnsi="Cambria"/>
          <w:sz w:val="24"/>
          <w:szCs w:val="24"/>
        </w:rPr>
      </w:pPr>
      <w:r>
        <w:rPr>
          <w:rFonts w:ascii="Cambria" w:hAnsi="Cambria"/>
          <w:sz w:val="24"/>
          <w:szCs w:val="24"/>
        </w:rPr>
        <w:t xml:space="preserve">LO </w:t>
      </w:r>
      <w:r w:rsidR="004D4B5A" w:rsidRPr="00984657">
        <w:rPr>
          <w:rFonts w:ascii="Cambria" w:hAnsi="Cambria"/>
          <w:sz w:val="24"/>
          <w:szCs w:val="24"/>
        </w:rPr>
        <w:t xml:space="preserve">5.1 C: Communicating an argument in an engaging oral presentation using appropriate media, incorporating effective techniques of design and delivery. </w:t>
      </w:r>
    </w:p>
    <w:p w:rsidR="004D4B5A" w:rsidRPr="00984657" w:rsidRDefault="001C6093" w:rsidP="001C6093">
      <w:pPr>
        <w:pStyle w:val="ListParagraph"/>
        <w:numPr>
          <w:ilvl w:val="0"/>
          <w:numId w:val="7"/>
        </w:numPr>
        <w:spacing w:after="0"/>
        <w:rPr>
          <w:rFonts w:ascii="Cambria" w:hAnsi="Cambria"/>
          <w:sz w:val="24"/>
          <w:szCs w:val="24"/>
        </w:rPr>
      </w:pPr>
      <w:r>
        <w:rPr>
          <w:rFonts w:ascii="Cambria" w:hAnsi="Cambria"/>
          <w:sz w:val="24"/>
          <w:szCs w:val="24"/>
        </w:rPr>
        <w:t xml:space="preserve">LO </w:t>
      </w:r>
      <w:r w:rsidR="004D4B5A" w:rsidRPr="00984657">
        <w:rPr>
          <w:rFonts w:ascii="Cambria" w:hAnsi="Cambria"/>
          <w:sz w:val="24"/>
          <w:szCs w:val="24"/>
        </w:rPr>
        <w:t>5.1 D: Adapting an argument for context, purpose, and/or audience.</w:t>
      </w:r>
    </w:p>
    <w:p w:rsidR="004D4B5A" w:rsidRPr="007E454B" w:rsidRDefault="001C6093" w:rsidP="001C6093">
      <w:pPr>
        <w:pStyle w:val="ListParagraph"/>
        <w:numPr>
          <w:ilvl w:val="0"/>
          <w:numId w:val="7"/>
        </w:numPr>
        <w:spacing w:after="0"/>
        <w:rPr>
          <w:rFonts w:ascii="Cambria" w:hAnsi="Cambria"/>
          <w:sz w:val="24"/>
          <w:szCs w:val="24"/>
        </w:rPr>
      </w:pPr>
      <w:r>
        <w:rPr>
          <w:rFonts w:ascii="Cambria" w:hAnsi="Cambria"/>
          <w:sz w:val="24"/>
          <w:szCs w:val="24"/>
        </w:rPr>
        <w:t xml:space="preserve">LO </w:t>
      </w:r>
      <w:r w:rsidR="004D4B5A" w:rsidRPr="00984657">
        <w:rPr>
          <w:rFonts w:ascii="Cambria" w:hAnsi="Cambria"/>
          <w:sz w:val="24"/>
          <w:szCs w:val="24"/>
        </w:rPr>
        <w:t xml:space="preserve">5.1 E: Engaging an audience by employing effective techniques of delivery or </w:t>
      </w:r>
      <w:r w:rsidR="004D4B5A" w:rsidRPr="007E454B">
        <w:rPr>
          <w:rFonts w:ascii="Cambria" w:hAnsi="Cambria"/>
          <w:sz w:val="24"/>
          <w:szCs w:val="24"/>
        </w:rPr>
        <w:t xml:space="preserve">performance. </w:t>
      </w:r>
    </w:p>
    <w:p w:rsidR="0033464A" w:rsidRPr="007E454B" w:rsidRDefault="0033464A" w:rsidP="001C6093">
      <w:pPr>
        <w:pStyle w:val="ListParagraph"/>
        <w:numPr>
          <w:ilvl w:val="0"/>
          <w:numId w:val="7"/>
        </w:numPr>
        <w:spacing w:after="0"/>
        <w:rPr>
          <w:rFonts w:ascii="Cambria" w:hAnsi="Cambria"/>
          <w:sz w:val="24"/>
          <w:szCs w:val="24"/>
        </w:rPr>
      </w:pPr>
      <w:r w:rsidRPr="007E454B">
        <w:rPr>
          <w:rFonts w:ascii="Cambria" w:hAnsi="Cambria"/>
          <w:sz w:val="24"/>
          <w:szCs w:val="24"/>
        </w:rPr>
        <w:t>LO 5.2 A: Providing individual contributions to overall collaborative effort to accomplish a task or goal.</w:t>
      </w:r>
    </w:p>
    <w:p w:rsidR="007E454B" w:rsidRPr="007E454B" w:rsidRDefault="007E454B" w:rsidP="007E454B">
      <w:pPr>
        <w:pStyle w:val="ListParagraph"/>
        <w:numPr>
          <w:ilvl w:val="0"/>
          <w:numId w:val="7"/>
        </w:numPr>
        <w:autoSpaceDE w:val="0"/>
        <w:autoSpaceDN w:val="0"/>
        <w:adjustRightInd w:val="0"/>
        <w:spacing w:line="240" w:lineRule="auto"/>
        <w:rPr>
          <w:rFonts w:ascii="Cambria" w:hAnsi="Cambria" w:cs="Times New Roman"/>
          <w:sz w:val="24"/>
          <w:szCs w:val="24"/>
        </w:rPr>
      </w:pPr>
      <w:r w:rsidRPr="007E454B">
        <w:rPr>
          <w:rFonts w:ascii="Cambria" w:hAnsi="Cambria" w:cs="Times New Roman"/>
          <w:sz w:val="24"/>
          <w:szCs w:val="24"/>
        </w:rPr>
        <w:t>LO 5.3B Reflecting on personal contributions to overall collaborative effort.</w:t>
      </w:r>
    </w:p>
    <w:p w:rsidR="00AA0D73" w:rsidRPr="007E454B" w:rsidRDefault="004D4B5A" w:rsidP="00331CB8">
      <w:pPr>
        <w:spacing w:after="0"/>
        <w:rPr>
          <w:rFonts w:ascii="Cambria" w:hAnsi="Cambria"/>
          <w:sz w:val="24"/>
          <w:szCs w:val="24"/>
        </w:rPr>
      </w:pPr>
      <w:r w:rsidRPr="007E454B">
        <w:rPr>
          <w:rFonts w:ascii="Cambria" w:hAnsi="Cambria"/>
          <w:sz w:val="24"/>
          <w:szCs w:val="24"/>
          <w:u w:val="single"/>
        </w:rPr>
        <w:t>ELA CCS Standards Addressed</w:t>
      </w:r>
      <w:r w:rsidRPr="007E454B">
        <w:rPr>
          <w:rFonts w:ascii="Cambria" w:hAnsi="Cambria"/>
          <w:sz w:val="24"/>
          <w:szCs w:val="24"/>
        </w:rPr>
        <w:t>: SL 2: Integrate Sources, SL 4: Present Findings, SL 5: Use digital media, SL 6: Adapt Speech</w:t>
      </w:r>
      <w:r w:rsidR="00331CB8">
        <w:rPr>
          <w:rFonts w:ascii="Cambria" w:hAnsi="Cambria"/>
          <w:sz w:val="24"/>
          <w:szCs w:val="24"/>
        </w:rPr>
        <w:t xml:space="preserve">, W 4: Clear, coherent writing for purpose, </w:t>
      </w:r>
      <w:r w:rsidR="00331CB8" w:rsidRPr="003310AD">
        <w:rPr>
          <w:rFonts w:ascii="Cambria" w:hAnsi="Cambria"/>
          <w:sz w:val="24"/>
          <w:szCs w:val="24"/>
        </w:rPr>
        <w:t>W 8: Assessing Sources</w:t>
      </w:r>
    </w:p>
    <w:p w:rsidR="008F095D" w:rsidRPr="008F095D" w:rsidRDefault="008F095D" w:rsidP="00984657">
      <w:pPr>
        <w:spacing w:before="160" w:line="276" w:lineRule="auto"/>
        <w:rPr>
          <w:rFonts w:ascii="Cambria" w:hAnsi="Cambria"/>
          <w:sz w:val="24"/>
          <w:szCs w:val="24"/>
        </w:rPr>
      </w:pPr>
      <w:r>
        <w:rPr>
          <w:rFonts w:ascii="Cambria" w:hAnsi="Cambria"/>
          <w:sz w:val="24"/>
          <w:szCs w:val="24"/>
          <w:u w:val="single"/>
        </w:rPr>
        <w:t xml:space="preserve">Essential Questions: </w:t>
      </w:r>
      <w:r>
        <w:rPr>
          <w:rFonts w:ascii="Cambria" w:hAnsi="Cambria"/>
          <w:sz w:val="24"/>
          <w:szCs w:val="24"/>
        </w:rPr>
        <w:t>How do we present our research appropria</w:t>
      </w:r>
      <w:r w:rsidR="00495253">
        <w:rPr>
          <w:rFonts w:ascii="Cambria" w:hAnsi="Cambria"/>
          <w:sz w:val="24"/>
          <w:szCs w:val="24"/>
        </w:rPr>
        <w:t xml:space="preserve">tely for our intended audience? </w:t>
      </w:r>
    </w:p>
    <w:p w:rsidR="00984657" w:rsidRPr="00984657" w:rsidRDefault="00984657" w:rsidP="00984657">
      <w:pPr>
        <w:spacing w:after="0"/>
        <w:rPr>
          <w:rFonts w:ascii="Cambria" w:hAnsi="Cambria"/>
          <w:sz w:val="24"/>
          <w:szCs w:val="24"/>
        </w:rPr>
      </w:pPr>
      <w:r w:rsidRPr="00984657">
        <w:rPr>
          <w:rFonts w:ascii="Cambria" w:hAnsi="Cambria"/>
          <w:sz w:val="24"/>
          <w:szCs w:val="24"/>
          <w:u w:val="single"/>
        </w:rPr>
        <w:t>Learning Activities</w:t>
      </w:r>
      <w:r w:rsidR="008F095D">
        <w:rPr>
          <w:rFonts w:ascii="Cambria" w:hAnsi="Cambria"/>
          <w:sz w:val="24"/>
          <w:szCs w:val="24"/>
          <w:u w:val="single"/>
        </w:rPr>
        <w:t>/Strategies</w:t>
      </w:r>
      <w:r w:rsidRPr="00984657">
        <w:rPr>
          <w:rFonts w:ascii="Cambria" w:hAnsi="Cambria"/>
          <w:sz w:val="24"/>
          <w:szCs w:val="24"/>
        </w:rPr>
        <w:t xml:space="preserve">: </w:t>
      </w:r>
    </w:p>
    <w:p w:rsidR="00984657" w:rsidRPr="00984657" w:rsidRDefault="00984657" w:rsidP="00984657">
      <w:pPr>
        <w:spacing w:after="0"/>
        <w:rPr>
          <w:rFonts w:ascii="Cambria" w:hAnsi="Cambria"/>
          <w:sz w:val="24"/>
          <w:szCs w:val="24"/>
        </w:rPr>
      </w:pPr>
      <w:r w:rsidRPr="00984657">
        <w:rPr>
          <w:rFonts w:ascii="Cambria" w:hAnsi="Cambria"/>
          <w:sz w:val="24"/>
          <w:szCs w:val="24"/>
        </w:rPr>
        <w:t xml:space="preserve">-Practice Modeling: full sample presentation (teacher and Ted Talks) </w:t>
      </w:r>
    </w:p>
    <w:p w:rsidR="00984657" w:rsidRPr="00984657" w:rsidRDefault="00984657" w:rsidP="00984657">
      <w:pPr>
        <w:spacing w:after="0"/>
        <w:rPr>
          <w:rFonts w:ascii="Cambria" w:hAnsi="Cambria"/>
          <w:sz w:val="24"/>
          <w:szCs w:val="24"/>
        </w:rPr>
      </w:pPr>
      <w:r w:rsidRPr="00984657">
        <w:rPr>
          <w:rFonts w:ascii="Cambria" w:hAnsi="Cambria"/>
          <w:sz w:val="24"/>
          <w:szCs w:val="24"/>
        </w:rPr>
        <w:t xml:space="preserve">-Videotaping for Self-Evaluation and Reflection </w:t>
      </w:r>
    </w:p>
    <w:p w:rsidR="00984657" w:rsidRPr="00984657" w:rsidRDefault="00984657" w:rsidP="00984657">
      <w:pPr>
        <w:spacing w:after="0"/>
        <w:rPr>
          <w:rFonts w:ascii="Cambria" w:hAnsi="Cambria"/>
          <w:sz w:val="24"/>
          <w:szCs w:val="24"/>
        </w:rPr>
      </w:pPr>
      <w:r w:rsidRPr="00984657">
        <w:rPr>
          <w:rFonts w:ascii="Cambria" w:hAnsi="Cambria"/>
          <w:sz w:val="24"/>
          <w:szCs w:val="24"/>
        </w:rPr>
        <w:t>-Peer Review of presentations</w:t>
      </w:r>
    </w:p>
    <w:p w:rsidR="00984657" w:rsidRPr="00984657" w:rsidRDefault="00984657" w:rsidP="00984657">
      <w:pPr>
        <w:spacing w:after="0"/>
        <w:rPr>
          <w:rFonts w:ascii="Cambria" w:hAnsi="Cambria"/>
          <w:sz w:val="24"/>
          <w:szCs w:val="24"/>
        </w:rPr>
      </w:pPr>
      <w:r w:rsidRPr="00984657">
        <w:rPr>
          <w:rFonts w:ascii="Cambria" w:hAnsi="Cambria"/>
          <w:sz w:val="24"/>
          <w:szCs w:val="24"/>
        </w:rPr>
        <w:t>-Debriefing: What went well? What were challenges?</w:t>
      </w:r>
    </w:p>
    <w:p w:rsidR="00876887" w:rsidRDefault="00984657" w:rsidP="00984657">
      <w:pPr>
        <w:spacing w:before="160" w:after="0"/>
        <w:rPr>
          <w:rFonts w:ascii="Cambria" w:hAnsi="Cambria"/>
          <w:sz w:val="24"/>
          <w:szCs w:val="24"/>
        </w:rPr>
      </w:pPr>
      <w:r w:rsidRPr="00984657">
        <w:rPr>
          <w:rFonts w:ascii="Cambria" w:hAnsi="Cambria"/>
          <w:sz w:val="24"/>
          <w:szCs w:val="24"/>
          <w:u w:val="single"/>
        </w:rPr>
        <w:t>Assessment</w:t>
      </w:r>
      <w:r w:rsidRPr="00984657">
        <w:rPr>
          <w:rFonts w:ascii="Cambria" w:hAnsi="Cambria"/>
          <w:sz w:val="24"/>
          <w:szCs w:val="24"/>
        </w:rPr>
        <w:t xml:space="preserve">: </w:t>
      </w:r>
    </w:p>
    <w:p w:rsidR="00984657" w:rsidRPr="00876887" w:rsidRDefault="00984657" w:rsidP="00876887">
      <w:pPr>
        <w:pStyle w:val="ListParagraph"/>
        <w:numPr>
          <w:ilvl w:val="0"/>
          <w:numId w:val="7"/>
        </w:numPr>
        <w:spacing w:before="160" w:after="0"/>
        <w:rPr>
          <w:rFonts w:ascii="Cambria" w:hAnsi="Cambria"/>
          <w:sz w:val="24"/>
          <w:szCs w:val="24"/>
        </w:rPr>
      </w:pPr>
      <w:r w:rsidRPr="00876887">
        <w:rPr>
          <w:rFonts w:ascii="Cambria" w:hAnsi="Cambria"/>
          <w:sz w:val="24"/>
          <w:szCs w:val="24"/>
        </w:rPr>
        <w:t xml:space="preserve">Group Mock TMP Presentations and Reflections (summative) </w:t>
      </w:r>
    </w:p>
    <w:p w:rsidR="00876887" w:rsidRDefault="00984657" w:rsidP="00984657">
      <w:pPr>
        <w:spacing w:before="160" w:after="0"/>
        <w:rPr>
          <w:rFonts w:ascii="Cambria" w:hAnsi="Cambria"/>
          <w:sz w:val="24"/>
          <w:szCs w:val="24"/>
        </w:rPr>
      </w:pPr>
      <w:r w:rsidRPr="00984657">
        <w:rPr>
          <w:rFonts w:ascii="Cambria" w:hAnsi="Cambria"/>
          <w:sz w:val="24"/>
          <w:szCs w:val="24"/>
          <w:u w:val="single"/>
        </w:rPr>
        <w:t>Texts</w:t>
      </w:r>
      <w:r w:rsidRPr="00984657">
        <w:rPr>
          <w:rFonts w:ascii="Cambria" w:hAnsi="Cambria"/>
          <w:sz w:val="24"/>
          <w:szCs w:val="24"/>
        </w:rPr>
        <w:t xml:space="preserve">: </w:t>
      </w:r>
    </w:p>
    <w:p w:rsidR="00891232" w:rsidRPr="00891232" w:rsidRDefault="00891232" w:rsidP="00876887">
      <w:pPr>
        <w:pStyle w:val="ListParagraph"/>
        <w:numPr>
          <w:ilvl w:val="0"/>
          <w:numId w:val="7"/>
        </w:numPr>
        <w:spacing w:before="160" w:after="0"/>
      </w:pPr>
      <w:r>
        <w:rPr>
          <w:rFonts w:ascii="Cambria" w:hAnsi="Cambria"/>
          <w:sz w:val="24"/>
          <w:szCs w:val="24"/>
        </w:rPr>
        <w:t>Ted Talks</w:t>
      </w:r>
    </w:p>
    <w:p w:rsidR="00984657" w:rsidRDefault="00891232" w:rsidP="00876887">
      <w:pPr>
        <w:pStyle w:val="ListParagraph"/>
        <w:numPr>
          <w:ilvl w:val="0"/>
          <w:numId w:val="7"/>
        </w:numPr>
        <w:spacing w:before="160" w:after="0"/>
      </w:pPr>
      <w:r>
        <w:rPr>
          <w:rFonts w:ascii="Cambria" w:hAnsi="Cambria"/>
          <w:sz w:val="24"/>
          <w:szCs w:val="24"/>
        </w:rPr>
        <w:t>S</w:t>
      </w:r>
      <w:r w:rsidR="00984657" w:rsidRPr="00876887">
        <w:rPr>
          <w:rFonts w:ascii="Cambria" w:hAnsi="Cambria"/>
          <w:sz w:val="24"/>
          <w:szCs w:val="24"/>
        </w:rPr>
        <w:t>ample presentation videos</w:t>
      </w:r>
    </w:p>
    <w:p w:rsidR="00984657" w:rsidRPr="00984657" w:rsidRDefault="00984657" w:rsidP="00984657">
      <w:pPr>
        <w:spacing w:before="160" w:after="0"/>
      </w:pPr>
    </w:p>
    <w:p w:rsidR="00E30185" w:rsidRPr="00984657" w:rsidRDefault="00E30185" w:rsidP="00E30185">
      <w:pPr>
        <w:rPr>
          <w:rFonts w:ascii="Cambria" w:eastAsia="Times New Roman" w:hAnsi="Cambria" w:cs="Calibri"/>
          <w:b/>
          <w:sz w:val="24"/>
          <w:szCs w:val="24"/>
        </w:rPr>
      </w:pPr>
      <w:r w:rsidRPr="00984657">
        <w:rPr>
          <w:rFonts w:ascii="Cambria" w:eastAsia="Times New Roman" w:hAnsi="Cambria" w:cs="Calibri"/>
          <w:b/>
          <w:sz w:val="24"/>
          <w:szCs w:val="24"/>
        </w:rPr>
        <w:t>UNIT IV: SURVEILLANCE AND TECHNOLOGY</w:t>
      </w:r>
    </w:p>
    <w:p w:rsidR="00E30185" w:rsidRPr="00E30185" w:rsidRDefault="009151C6" w:rsidP="00E30185">
      <w:pPr>
        <w:rPr>
          <w:rFonts w:ascii="Cambria" w:eastAsia="Times New Roman" w:hAnsi="Cambria" w:cs="Calibri"/>
          <w:b/>
          <w:sz w:val="24"/>
          <w:szCs w:val="24"/>
        </w:rPr>
      </w:pPr>
      <w:r>
        <w:rPr>
          <w:rFonts w:ascii="Cambria" w:eastAsia="Times New Roman" w:hAnsi="Cambria" w:cs="Calibri"/>
          <w:b/>
          <w:sz w:val="24"/>
          <w:szCs w:val="24"/>
        </w:rPr>
        <w:t>Weeks 13-15</w:t>
      </w:r>
    </w:p>
    <w:p w:rsidR="006822C3" w:rsidRPr="00E548D2" w:rsidRDefault="006822C3" w:rsidP="006822C3">
      <w:pPr>
        <w:rPr>
          <w:rFonts w:ascii="Cambria" w:hAnsi="Cambria"/>
          <w:i/>
          <w:sz w:val="24"/>
          <w:szCs w:val="24"/>
        </w:rPr>
      </w:pPr>
      <w:r w:rsidRPr="0014534E">
        <w:rPr>
          <w:rFonts w:ascii="Cambria" w:hAnsi="Cambria"/>
          <w:i/>
          <w:sz w:val="24"/>
          <w:szCs w:val="24"/>
        </w:rPr>
        <w:t xml:space="preserve">Students will explore implications of digital surveillance in the modern world (Patriot Act, </w:t>
      </w:r>
      <w:r w:rsidRPr="00E548D2">
        <w:rPr>
          <w:rFonts w:ascii="Cambria" w:hAnsi="Cambria"/>
          <w:i/>
          <w:sz w:val="24"/>
          <w:szCs w:val="24"/>
        </w:rPr>
        <w:t xml:space="preserve">Facebook, automated law enforcement, privacy) and ultimately explore the right to privacy through the ethical, political, economic, and cultural perspectives. Students will read scholarly journal articles, research studies, and news articles in order to turn the panoptic eye upon themselves and the world in which they live. How does one negotiate the right to privacy under the gaze of power? How do we reconcile individual freedom with ubiquitous digital surveillance? To what extent should one surrender autonomy and personal sovereignty in the name of security? How does surveillance affect human behavior in an age of spectacle? This unit will culminate in a timed synthesis essay (modeled after the AP SEMINAR EOC). </w:t>
      </w:r>
    </w:p>
    <w:p w:rsidR="00B86EA7" w:rsidRPr="00B86EA7" w:rsidRDefault="009151C6" w:rsidP="00B86EA7">
      <w:pPr>
        <w:rPr>
          <w:rFonts w:ascii="Cambria" w:hAnsi="Cambria"/>
          <w:b/>
          <w:sz w:val="24"/>
          <w:szCs w:val="24"/>
        </w:rPr>
      </w:pPr>
      <w:r>
        <w:rPr>
          <w:rFonts w:ascii="Cambria" w:hAnsi="Cambria"/>
          <w:b/>
          <w:sz w:val="24"/>
          <w:szCs w:val="24"/>
        </w:rPr>
        <w:t>WEEKS ONE AND TWO</w:t>
      </w:r>
      <w:r w:rsidR="00B86EA7">
        <w:rPr>
          <w:rFonts w:ascii="Cambria" w:hAnsi="Cambria"/>
          <w:b/>
          <w:sz w:val="24"/>
          <w:szCs w:val="24"/>
        </w:rPr>
        <w:t xml:space="preserve">: Exploring implications of surveillance in the modern world, intertextual conversations </w:t>
      </w:r>
    </w:p>
    <w:p w:rsidR="00B86EA7" w:rsidRPr="00984657" w:rsidRDefault="00B86EA7" w:rsidP="00B86EA7">
      <w:pPr>
        <w:spacing w:after="0"/>
        <w:rPr>
          <w:rFonts w:ascii="Cambria" w:hAnsi="Cambria"/>
          <w:sz w:val="24"/>
          <w:szCs w:val="24"/>
        </w:rPr>
      </w:pPr>
      <w:r w:rsidRPr="00984657">
        <w:rPr>
          <w:rFonts w:ascii="Cambria" w:hAnsi="Cambria"/>
          <w:sz w:val="24"/>
          <w:szCs w:val="24"/>
          <w:u w:val="single"/>
        </w:rPr>
        <w:t>QUEST Learning Objectives:</w:t>
      </w:r>
      <w:r w:rsidRPr="00984657">
        <w:rPr>
          <w:rFonts w:ascii="Cambria" w:hAnsi="Cambria"/>
          <w:sz w:val="24"/>
          <w:szCs w:val="24"/>
        </w:rPr>
        <w:t xml:space="preserve"> </w:t>
      </w:r>
    </w:p>
    <w:p w:rsidR="00B86EA7" w:rsidRPr="00B86EA7" w:rsidRDefault="00B86EA7" w:rsidP="00B86EA7">
      <w:pPr>
        <w:pStyle w:val="ListParagraph"/>
        <w:numPr>
          <w:ilvl w:val="0"/>
          <w:numId w:val="7"/>
        </w:numPr>
        <w:rPr>
          <w:rFonts w:ascii="Cambria" w:eastAsia="Times New Roman" w:hAnsi="Cambria" w:cs="Calibri"/>
          <w:b/>
          <w:sz w:val="24"/>
          <w:szCs w:val="24"/>
        </w:rPr>
      </w:pPr>
      <w:r>
        <w:rPr>
          <w:rFonts w:ascii="Cambria" w:eastAsia="Times New Roman" w:hAnsi="Cambria" w:cs="Calibri"/>
          <w:sz w:val="24"/>
          <w:szCs w:val="24"/>
        </w:rPr>
        <w:t>LO 2.1 A: Employing appropriate reading strategies and reading critically for a specific purpose.</w:t>
      </w:r>
    </w:p>
    <w:p w:rsidR="00B86EA7" w:rsidRPr="00097507" w:rsidRDefault="00B86EA7" w:rsidP="00B86EA7">
      <w:pPr>
        <w:pStyle w:val="ListParagraph"/>
        <w:numPr>
          <w:ilvl w:val="0"/>
          <w:numId w:val="7"/>
        </w:numPr>
        <w:spacing w:after="0"/>
        <w:rPr>
          <w:rFonts w:ascii="Cambria" w:hAnsi="Cambria"/>
          <w:sz w:val="24"/>
          <w:szCs w:val="24"/>
        </w:rPr>
      </w:pPr>
      <w:r>
        <w:rPr>
          <w:rFonts w:ascii="Cambria" w:hAnsi="Cambria"/>
          <w:sz w:val="24"/>
          <w:szCs w:val="24"/>
        </w:rPr>
        <w:t>LO 2.1 B: Summarizing and explaining a text’s main idea or aim while avoiding faulty generalizations and oversimplification.</w:t>
      </w:r>
    </w:p>
    <w:p w:rsidR="00B86EA7" w:rsidRPr="005C3BD3" w:rsidRDefault="00B86EA7" w:rsidP="005C3BD3">
      <w:pPr>
        <w:pStyle w:val="ListParagraph"/>
        <w:numPr>
          <w:ilvl w:val="0"/>
          <w:numId w:val="7"/>
        </w:numPr>
        <w:autoSpaceDE w:val="0"/>
        <w:autoSpaceDN w:val="0"/>
        <w:adjustRightInd w:val="0"/>
        <w:spacing w:line="240" w:lineRule="auto"/>
        <w:rPr>
          <w:rFonts w:ascii="Cambria" w:hAnsi="Cambria" w:cs="Times New Roman"/>
          <w:sz w:val="24"/>
          <w:szCs w:val="24"/>
        </w:rPr>
      </w:pPr>
      <w:r w:rsidRPr="00B86EA7">
        <w:rPr>
          <w:rFonts w:ascii="Cambria" w:hAnsi="Cambria" w:cs="Times New Roman"/>
          <w:sz w:val="24"/>
          <w:szCs w:val="24"/>
        </w:rPr>
        <w:t xml:space="preserve">2.2 A: Identifying, explaining, and analyzing the logic and line of reasoning of an argument. </w:t>
      </w:r>
    </w:p>
    <w:p w:rsidR="00280E98" w:rsidRPr="007E454B" w:rsidRDefault="00B86EA7" w:rsidP="00B86EA7">
      <w:pPr>
        <w:pStyle w:val="ListParagraph"/>
        <w:numPr>
          <w:ilvl w:val="0"/>
          <w:numId w:val="7"/>
        </w:numPr>
        <w:rPr>
          <w:rFonts w:ascii="Cambria" w:eastAsia="Times New Roman" w:hAnsi="Cambria" w:cs="Calibri"/>
          <w:sz w:val="24"/>
          <w:szCs w:val="24"/>
        </w:rPr>
      </w:pPr>
      <w:r w:rsidRPr="00B86EA7">
        <w:rPr>
          <w:rFonts w:ascii="Cambria" w:hAnsi="Cambria"/>
          <w:sz w:val="24"/>
          <w:szCs w:val="24"/>
        </w:rPr>
        <w:t xml:space="preserve">LO 2.3 A: Connecting an argument to broader issues by examining the implications </w:t>
      </w:r>
      <w:r w:rsidRPr="007E454B">
        <w:rPr>
          <w:rFonts w:ascii="Cambria" w:hAnsi="Cambria"/>
          <w:sz w:val="24"/>
          <w:szCs w:val="24"/>
        </w:rPr>
        <w:t>of the author’s claim.</w:t>
      </w:r>
    </w:p>
    <w:p w:rsidR="007E454B" w:rsidRPr="007E454B" w:rsidRDefault="007E454B" w:rsidP="007E454B">
      <w:pPr>
        <w:pStyle w:val="ListParagraph"/>
        <w:numPr>
          <w:ilvl w:val="0"/>
          <w:numId w:val="7"/>
        </w:numPr>
        <w:autoSpaceDE w:val="0"/>
        <w:autoSpaceDN w:val="0"/>
        <w:adjustRightInd w:val="0"/>
        <w:spacing w:line="240" w:lineRule="auto"/>
        <w:rPr>
          <w:rFonts w:ascii="Cambria" w:hAnsi="Cambria" w:cs="Times New Roman"/>
          <w:sz w:val="24"/>
          <w:szCs w:val="24"/>
        </w:rPr>
      </w:pPr>
      <w:r w:rsidRPr="007E454B">
        <w:rPr>
          <w:rFonts w:ascii="Cambria" w:hAnsi="Cambria" w:cs="Times New Roman"/>
          <w:sz w:val="24"/>
          <w:szCs w:val="24"/>
        </w:rPr>
        <w:t>LO 2.3B Evaluating potential resolutions, conclusions, or solutions to problems or issues in an argument.</w:t>
      </w:r>
    </w:p>
    <w:p w:rsidR="005C3BD3" w:rsidRPr="007E454B" w:rsidRDefault="005C3BD3" w:rsidP="005C3BD3">
      <w:pPr>
        <w:pStyle w:val="ListParagraph"/>
        <w:numPr>
          <w:ilvl w:val="0"/>
          <w:numId w:val="7"/>
        </w:numPr>
        <w:spacing w:after="0"/>
        <w:rPr>
          <w:rFonts w:ascii="Cambria" w:hAnsi="Cambria"/>
          <w:sz w:val="24"/>
          <w:szCs w:val="24"/>
        </w:rPr>
      </w:pPr>
      <w:r w:rsidRPr="007E454B">
        <w:rPr>
          <w:rFonts w:ascii="Cambria" w:hAnsi="Cambria"/>
          <w:sz w:val="24"/>
          <w:szCs w:val="24"/>
        </w:rPr>
        <w:t>LO 3.1 A: Identifying and interpreting multiple perspectives on or arguments about an issue.</w:t>
      </w:r>
    </w:p>
    <w:p w:rsidR="00B86EA7" w:rsidRDefault="00B86EA7" w:rsidP="00B86EA7">
      <w:pPr>
        <w:pStyle w:val="ListParagraph"/>
        <w:numPr>
          <w:ilvl w:val="0"/>
          <w:numId w:val="7"/>
        </w:numPr>
        <w:spacing w:after="0"/>
        <w:rPr>
          <w:rFonts w:ascii="Cambria" w:hAnsi="Cambria"/>
          <w:sz w:val="24"/>
          <w:szCs w:val="24"/>
        </w:rPr>
      </w:pPr>
      <w:r>
        <w:rPr>
          <w:rFonts w:ascii="Cambria" w:hAnsi="Cambria"/>
          <w:sz w:val="24"/>
          <w:szCs w:val="24"/>
        </w:rPr>
        <w:t xml:space="preserve">LO 4.2 A: Interpreting, </w:t>
      </w:r>
      <w:r w:rsidRPr="00B86EA7">
        <w:rPr>
          <w:rFonts w:ascii="Cambria" w:hAnsi="Cambria"/>
          <w:sz w:val="24"/>
          <w:szCs w:val="24"/>
        </w:rPr>
        <w:t>using, and synthesizing qualitative and/or quantitative data/information from various perspectives and sources (e.g., primary, secondary, print, nonprint) to develop and support an argument.</w:t>
      </w:r>
    </w:p>
    <w:p w:rsidR="005C3BD3" w:rsidRDefault="005C3BD3" w:rsidP="008F095D">
      <w:pPr>
        <w:spacing w:before="160"/>
        <w:rPr>
          <w:rFonts w:ascii="Cambria" w:eastAsia="SimSun" w:hAnsi="Cambria" w:cs="Arial"/>
          <w:sz w:val="24"/>
          <w:szCs w:val="24"/>
          <w:lang w:eastAsia="zh-CN"/>
        </w:rPr>
      </w:pPr>
      <w:r w:rsidRPr="00984657">
        <w:rPr>
          <w:rFonts w:ascii="Cambria" w:hAnsi="Cambria"/>
          <w:sz w:val="24"/>
          <w:szCs w:val="24"/>
          <w:u w:val="single"/>
        </w:rPr>
        <w:t>ELA CCS Standards Addressed</w:t>
      </w:r>
      <w:r w:rsidRPr="00984657">
        <w:rPr>
          <w:rFonts w:ascii="Cambria" w:hAnsi="Cambria"/>
          <w:sz w:val="24"/>
          <w:szCs w:val="24"/>
        </w:rPr>
        <w:t>:</w:t>
      </w:r>
      <w:r>
        <w:rPr>
          <w:rFonts w:ascii="Cambria" w:hAnsi="Cambria"/>
          <w:sz w:val="24"/>
          <w:szCs w:val="24"/>
        </w:rPr>
        <w:t xml:space="preserve"> </w:t>
      </w:r>
      <w:r w:rsidR="008F095D" w:rsidRPr="002556FB">
        <w:rPr>
          <w:rFonts w:ascii="Cambria" w:eastAsia="SimSun" w:hAnsi="Cambria" w:cs="Arial"/>
          <w:sz w:val="24"/>
          <w:szCs w:val="24"/>
          <w:lang w:eastAsia="zh-CN"/>
        </w:rPr>
        <w:t xml:space="preserve">RI 2: two or more central ideas of a text, RI 10: read and comprehend nonfiction texts, SL 1A: prepare to discuss, </w:t>
      </w:r>
      <w:r w:rsidR="008F095D">
        <w:rPr>
          <w:rFonts w:ascii="Cambria" w:eastAsia="SimSun" w:hAnsi="Cambria" w:cs="Arial"/>
          <w:sz w:val="24"/>
          <w:szCs w:val="24"/>
          <w:lang w:eastAsia="zh-CN"/>
        </w:rPr>
        <w:t xml:space="preserve">SL 1B: Democratic discussions, </w:t>
      </w:r>
      <w:r w:rsidR="008F095D" w:rsidRPr="002556FB">
        <w:rPr>
          <w:rFonts w:ascii="Cambria" w:eastAsia="SimSun" w:hAnsi="Cambria" w:cs="Arial"/>
          <w:sz w:val="24"/>
          <w:szCs w:val="24"/>
          <w:lang w:eastAsia="zh-CN"/>
        </w:rPr>
        <w:t>SL 1C: reasons and evidence</w:t>
      </w:r>
    </w:p>
    <w:p w:rsidR="00495253" w:rsidRPr="00495253" w:rsidRDefault="00495253" w:rsidP="008F095D">
      <w:pPr>
        <w:spacing w:before="160"/>
        <w:rPr>
          <w:rFonts w:ascii="Cambria" w:eastAsia="SimSun" w:hAnsi="Cambria" w:cs="Arial"/>
          <w:sz w:val="24"/>
          <w:szCs w:val="24"/>
          <w:lang w:eastAsia="zh-CN"/>
        </w:rPr>
      </w:pPr>
      <w:r>
        <w:rPr>
          <w:rFonts w:ascii="Cambria" w:eastAsia="SimSun" w:hAnsi="Cambria" w:cs="Arial"/>
          <w:sz w:val="24"/>
          <w:szCs w:val="24"/>
          <w:u w:val="single"/>
          <w:lang w:eastAsia="zh-CN"/>
        </w:rPr>
        <w:t>Essential Questions:</w:t>
      </w:r>
      <w:r>
        <w:rPr>
          <w:rFonts w:ascii="Cambria" w:eastAsia="SimSun" w:hAnsi="Cambria" w:cs="Arial"/>
          <w:sz w:val="24"/>
          <w:szCs w:val="24"/>
          <w:lang w:eastAsia="zh-CN"/>
        </w:rPr>
        <w:t xml:space="preserve"> What does the panopticon have to do with Facebook and social media? What are the implications of insulating ourselves in our own electronic allegorical “cave”? How do surveillance practices reconcile with Constitutional protections?</w:t>
      </w:r>
    </w:p>
    <w:p w:rsidR="008F095D" w:rsidRDefault="008F095D" w:rsidP="008F095D">
      <w:pPr>
        <w:spacing w:before="160" w:after="0"/>
        <w:rPr>
          <w:rFonts w:ascii="Cambria" w:eastAsia="SimSun" w:hAnsi="Cambria" w:cs="Arial"/>
          <w:sz w:val="24"/>
          <w:szCs w:val="24"/>
          <w:u w:val="single"/>
          <w:lang w:eastAsia="zh-CN"/>
        </w:rPr>
      </w:pPr>
      <w:r>
        <w:rPr>
          <w:rFonts w:ascii="Cambria" w:eastAsia="SimSun" w:hAnsi="Cambria" w:cs="Arial"/>
          <w:sz w:val="24"/>
          <w:szCs w:val="24"/>
          <w:u w:val="single"/>
          <w:lang w:eastAsia="zh-CN"/>
        </w:rPr>
        <w:t>Learning Activities/Strategies:</w:t>
      </w:r>
    </w:p>
    <w:p w:rsidR="008F095D" w:rsidRPr="008F095D" w:rsidRDefault="008F095D" w:rsidP="008F095D">
      <w:pPr>
        <w:pStyle w:val="ListParagraph"/>
        <w:numPr>
          <w:ilvl w:val="0"/>
          <w:numId w:val="7"/>
        </w:numPr>
        <w:rPr>
          <w:rFonts w:ascii="Cambria" w:hAnsi="Cambria"/>
          <w:sz w:val="24"/>
          <w:szCs w:val="24"/>
          <w:u w:val="single"/>
        </w:rPr>
      </w:pPr>
      <w:r>
        <w:rPr>
          <w:rFonts w:ascii="Cambria" w:hAnsi="Cambria"/>
          <w:sz w:val="24"/>
          <w:szCs w:val="24"/>
        </w:rPr>
        <w:t xml:space="preserve">Jigsaw research articles </w:t>
      </w:r>
    </w:p>
    <w:p w:rsidR="008F095D" w:rsidRPr="008F095D" w:rsidRDefault="008F095D" w:rsidP="008F095D">
      <w:pPr>
        <w:pStyle w:val="ListParagraph"/>
        <w:numPr>
          <w:ilvl w:val="0"/>
          <w:numId w:val="7"/>
        </w:numPr>
        <w:rPr>
          <w:rFonts w:ascii="Cambria" w:hAnsi="Cambria"/>
          <w:sz w:val="24"/>
          <w:szCs w:val="24"/>
          <w:u w:val="single"/>
        </w:rPr>
      </w:pPr>
      <w:r>
        <w:rPr>
          <w:rFonts w:ascii="Cambria" w:hAnsi="Cambria"/>
          <w:sz w:val="24"/>
          <w:szCs w:val="24"/>
        </w:rPr>
        <w:t>Argument analysis template</w:t>
      </w:r>
    </w:p>
    <w:p w:rsidR="008F095D" w:rsidRPr="009151C6" w:rsidRDefault="008F095D" w:rsidP="008F095D">
      <w:pPr>
        <w:pStyle w:val="ListParagraph"/>
        <w:numPr>
          <w:ilvl w:val="0"/>
          <w:numId w:val="7"/>
        </w:numPr>
        <w:rPr>
          <w:rFonts w:ascii="Cambria" w:hAnsi="Cambria"/>
          <w:sz w:val="24"/>
          <w:szCs w:val="24"/>
          <w:u w:val="single"/>
        </w:rPr>
      </w:pPr>
      <w:r>
        <w:rPr>
          <w:rFonts w:ascii="Cambria" w:hAnsi="Cambria"/>
          <w:sz w:val="24"/>
          <w:szCs w:val="24"/>
        </w:rPr>
        <w:t>Reverse outline</w:t>
      </w:r>
    </w:p>
    <w:p w:rsidR="009151C6" w:rsidRPr="00495253" w:rsidRDefault="009151C6" w:rsidP="008F095D">
      <w:pPr>
        <w:pStyle w:val="ListParagraph"/>
        <w:numPr>
          <w:ilvl w:val="0"/>
          <w:numId w:val="7"/>
        </w:numPr>
        <w:rPr>
          <w:rFonts w:ascii="Cambria" w:hAnsi="Cambria"/>
          <w:sz w:val="24"/>
          <w:szCs w:val="24"/>
          <w:u w:val="single"/>
        </w:rPr>
      </w:pPr>
      <w:r>
        <w:rPr>
          <w:rFonts w:ascii="Cambria" w:hAnsi="Cambria"/>
          <w:sz w:val="24"/>
          <w:szCs w:val="24"/>
        </w:rPr>
        <w:t>Harkness Discussion (a new text and a foundational text)</w:t>
      </w:r>
    </w:p>
    <w:p w:rsidR="00495253" w:rsidRDefault="00495253" w:rsidP="00495253">
      <w:pPr>
        <w:rPr>
          <w:rFonts w:ascii="Cambria" w:hAnsi="Cambria"/>
          <w:sz w:val="24"/>
          <w:szCs w:val="24"/>
        </w:rPr>
      </w:pPr>
      <w:r>
        <w:rPr>
          <w:rFonts w:ascii="Cambria" w:hAnsi="Cambria"/>
          <w:sz w:val="24"/>
          <w:szCs w:val="24"/>
          <w:u w:val="single"/>
        </w:rPr>
        <w:t>Assessment:</w:t>
      </w:r>
    </w:p>
    <w:p w:rsidR="00495253" w:rsidRDefault="00495253" w:rsidP="00495253">
      <w:pPr>
        <w:pStyle w:val="ListParagraph"/>
        <w:numPr>
          <w:ilvl w:val="0"/>
          <w:numId w:val="7"/>
        </w:numPr>
        <w:rPr>
          <w:rFonts w:ascii="Cambria" w:hAnsi="Cambria"/>
          <w:sz w:val="24"/>
          <w:szCs w:val="24"/>
        </w:rPr>
      </w:pPr>
      <w:r>
        <w:rPr>
          <w:rFonts w:ascii="Cambria" w:hAnsi="Cambria"/>
          <w:sz w:val="24"/>
          <w:szCs w:val="24"/>
        </w:rPr>
        <w:t>Line of reasoning essay (summative)</w:t>
      </w:r>
    </w:p>
    <w:p w:rsidR="00495253" w:rsidRDefault="00495253" w:rsidP="00495253">
      <w:pPr>
        <w:rPr>
          <w:rFonts w:ascii="Cambria" w:hAnsi="Cambria"/>
          <w:sz w:val="24"/>
          <w:szCs w:val="24"/>
          <w:u w:val="single"/>
        </w:rPr>
      </w:pPr>
      <w:r>
        <w:rPr>
          <w:rFonts w:ascii="Cambria" w:hAnsi="Cambria"/>
          <w:sz w:val="24"/>
          <w:szCs w:val="24"/>
          <w:u w:val="single"/>
        </w:rPr>
        <w:t>Texts:</w:t>
      </w:r>
    </w:p>
    <w:p w:rsidR="00495253" w:rsidRDefault="00495253" w:rsidP="00495253">
      <w:pPr>
        <w:pStyle w:val="ListParagraph"/>
        <w:numPr>
          <w:ilvl w:val="0"/>
          <w:numId w:val="7"/>
        </w:numPr>
        <w:rPr>
          <w:rFonts w:ascii="Cambria" w:hAnsi="Cambria"/>
          <w:sz w:val="24"/>
          <w:szCs w:val="24"/>
        </w:rPr>
      </w:pPr>
      <w:r>
        <w:rPr>
          <w:rFonts w:ascii="Cambria" w:hAnsi="Cambria"/>
          <w:sz w:val="24"/>
          <w:szCs w:val="24"/>
        </w:rPr>
        <w:t xml:space="preserve">“What does the Panopticon Mean in the Age of Digital Surveillance?” </w:t>
      </w:r>
    </w:p>
    <w:p w:rsidR="00495253" w:rsidRPr="00495253" w:rsidRDefault="00495253" w:rsidP="00495253">
      <w:pPr>
        <w:pStyle w:val="ListParagraph"/>
        <w:numPr>
          <w:ilvl w:val="0"/>
          <w:numId w:val="7"/>
        </w:numPr>
        <w:rPr>
          <w:rFonts w:ascii="Cambria" w:hAnsi="Cambria"/>
          <w:sz w:val="24"/>
          <w:szCs w:val="24"/>
        </w:rPr>
      </w:pPr>
      <w:r>
        <w:rPr>
          <w:rFonts w:ascii="Cambria" w:hAnsi="Cambria"/>
          <w:sz w:val="24"/>
          <w:szCs w:val="24"/>
        </w:rPr>
        <w:t>Hull’s “Successful Failure: W</w:t>
      </w:r>
      <w:r w:rsidRPr="00495253">
        <w:rPr>
          <w:rFonts w:ascii="Cambria" w:hAnsi="Cambria"/>
          <w:sz w:val="24"/>
          <w:szCs w:val="24"/>
        </w:rPr>
        <w:t>h</w:t>
      </w:r>
      <w:r>
        <w:rPr>
          <w:rFonts w:ascii="Cambria" w:hAnsi="Cambria"/>
          <w:sz w:val="24"/>
          <w:szCs w:val="24"/>
        </w:rPr>
        <w:t>at Foucault can Teach us about P</w:t>
      </w:r>
      <w:r w:rsidRPr="00495253">
        <w:rPr>
          <w:rFonts w:ascii="Cambria" w:hAnsi="Cambria"/>
          <w:sz w:val="24"/>
          <w:szCs w:val="24"/>
        </w:rPr>
        <w:t>rivacy</w:t>
      </w:r>
      <w:r>
        <w:rPr>
          <w:rFonts w:ascii="Cambria" w:hAnsi="Cambria"/>
          <w:sz w:val="24"/>
          <w:szCs w:val="24"/>
        </w:rPr>
        <w:t xml:space="preserve"> </w:t>
      </w:r>
      <w:r w:rsidR="009151C6">
        <w:rPr>
          <w:rFonts w:ascii="Cambria" w:hAnsi="Cambria"/>
          <w:sz w:val="24"/>
          <w:szCs w:val="24"/>
        </w:rPr>
        <w:t>S</w:t>
      </w:r>
      <w:r w:rsidRPr="00495253">
        <w:rPr>
          <w:rFonts w:ascii="Cambria" w:hAnsi="Cambria"/>
          <w:sz w:val="24"/>
          <w:szCs w:val="24"/>
        </w:rPr>
        <w:t>elf-</w:t>
      </w:r>
      <w:r w:rsidR="009151C6">
        <w:rPr>
          <w:rFonts w:ascii="Cambria" w:hAnsi="Cambria"/>
          <w:sz w:val="24"/>
          <w:szCs w:val="24"/>
        </w:rPr>
        <w:t>M</w:t>
      </w:r>
      <w:r w:rsidRPr="00495253">
        <w:rPr>
          <w:rFonts w:ascii="Cambria" w:hAnsi="Cambria"/>
          <w:sz w:val="24"/>
          <w:szCs w:val="24"/>
        </w:rPr>
        <w:t>anagem</w:t>
      </w:r>
      <w:r w:rsidR="009151C6">
        <w:rPr>
          <w:rFonts w:ascii="Cambria" w:hAnsi="Cambria"/>
          <w:sz w:val="24"/>
          <w:szCs w:val="24"/>
        </w:rPr>
        <w:t>ent in a W</w:t>
      </w:r>
      <w:r>
        <w:rPr>
          <w:rFonts w:ascii="Cambria" w:hAnsi="Cambria"/>
          <w:sz w:val="24"/>
          <w:szCs w:val="24"/>
        </w:rPr>
        <w:t>orld of Facebook and Big D</w:t>
      </w:r>
      <w:r w:rsidRPr="00495253">
        <w:rPr>
          <w:rFonts w:ascii="Cambria" w:hAnsi="Cambria"/>
          <w:sz w:val="24"/>
          <w:szCs w:val="24"/>
        </w:rPr>
        <w:t>ata”</w:t>
      </w:r>
    </w:p>
    <w:p w:rsidR="00495253" w:rsidRPr="00495253" w:rsidRDefault="00495253" w:rsidP="00495253">
      <w:pPr>
        <w:pStyle w:val="ListParagraph"/>
        <w:numPr>
          <w:ilvl w:val="0"/>
          <w:numId w:val="7"/>
        </w:numPr>
        <w:rPr>
          <w:rFonts w:ascii="Cambria" w:hAnsi="Cambria"/>
          <w:sz w:val="24"/>
          <w:szCs w:val="24"/>
        </w:rPr>
      </w:pPr>
      <w:r w:rsidRPr="00495253">
        <w:rPr>
          <w:rFonts w:ascii="Cambria" w:hAnsi="Cambria"/>
          <w:sz w:val="24"/>
          <w:szCs w:val="24"/>
        </w:rPr>
        <w:t>Ahmed’s “Panopticism and Totalitarianism Space”</w:t>
      </w:r>
    </w:p>
    <w:p w:rsidR="00495253" w:rsidRPr="00495253" w:rsidRDefault="00495253" w:rsidP="00495253">
      <w:pPr>
        <w:pStyle w:val="ListParagraph"/>
        <w:numPr>
          <w:ilvl w:val="0"/>
          <w:numId w:val="7"/>
        </w:numPr>
        <w:rPr>
          <w:rFonts w:ascii="Cambria" w:hAnsi="Cambria"/>
          <w:bCs/>
          <w:sz w:val="24"/>
          <w:szCs w:val="24"/>
        </w:rPr>
      </w:pPr>
      <w:r w:rsidRPr="00495253">
        <w:rPr>
          <w:rFonts w:ascii="Cambria" w:hAnsi="Cambria"/>
          <w:sz w:val="24"/>
          <w:szCs w:val="24"/>
        </w:rPr>
        <w:t>Fischer-</w:t>
      </w:r>
      <w:proofErr w:type="spellStart"/>
      <w:r w:rsidRPr="00495253">
        <w:rPr>
          <w:rFonts w:ascii="Cambria" w:hAnsi="Cambria"/>
          <w:sz w:val="24"/>
          <w:szCs w:val="24"/>
        </w:rPr>
        <w:t>Lescano’s</w:t>
      </w:r>
      <w:proofErr w:type="spellEnd"/>
      <w:r w:rsidRPr="00495253">
        <w:rPr>
          <w:rFonts w:ascii="Cambria" w:hAnsi="Cambria"/>
          <w:sz w:val="24"/>
          <w:szCs w:val="24"/>
        </w:rPr>
        <w:t xml:space="preserve"> “</w:t>
      </w:r>
      <w:r w:rsidRPr="00495253">
        <w:rPr>
          <w:rFonts w:ascii="Cambria" w:hAnsi="Cambria"/>
          <w:bCs/>
          <w:sz w:val="24"/>
          <w:szCs w:val="24"/>
        </w:rPr>
        <w:t>Struggles for a Global Internet Constitution: Protecting Global Communication Structures against Surveillance Measures”</w:t>
      </w:r>
    </w:p>
    <w:p w:rsidR="00495253" w:rsidRDefault="00495253" w:rsidP="00495253">
      <w:pPr>
        <w:pStyle w:val="ListParagraph"/>
        <w:numPr>
          <w:ilvl w:val="0"/>
          <w:numId w:val="7"/>
        </w:numPr>
        <w:rPr>
          <w:rFonts w:ascii="Cambria" w:hAnsi="Cambria"/>
          <w:bCs/>
          <w:sz w:val="24"/>
          <w:szCs w:val="24"/>
        </w:rPr>
      </w:pPr>
      <w:proofErr w:type="spellStart"/>
      <w:r w:rsidRPr="00495253">
        <w:rPr>
          <w:rFonts w:ascii="Cambria" w:hAnsi="Cambria"/>
          <w:bCs/>
          <w:sz w:val="24"/>
          <w:szCs w:val="24"/>
        </w:rPr>
        <w:t>Waddel’s</w:t>
      </w:r>
      <w:proofErr w:type="spellEnd"/>
      <w:r w:rsidRPr="00495253">
        <w:rPr>
          <w:rFonts w:ascii="Cambria" w:hAnsi="Cambria"/>
          <w:bCs/>
          <w:sz w:val="24"/>
          <w:szCs w:val="24"/>
        </w:rPr>
        <w:t xml:space="preserve"> “The Strange Way That People Perceive Privacy Online</w:t>
      </w:r>
      <w:r w:rsidR="009151C6">
        <w:rPr>
          <w:rFonts w:ascii="Cambria" w:hAnsi="Cambria"/>
          <w:bCs/>
          <w:sz w:val="24"/>
          <w:szCs w:val="24"/>
        </w:rPr>
        <w:t>”</w:t>
      </w:r>
    </w:p>
    <w:p w:rsidR="008F095D" w:rsidRDefault="009151C6" w:rsidP="008F095D">
      <w:pPr>
        <w:pStyle w:val="ListParagraph"/>
        <w:numPr>
          <w:ilvl w:val="0"/>
          <w:numId w:val="7"/>
        </w:numPr>
        <w:rPr>
          <w:rFonts w:ascii="Cambria" w:hAnsi="Cambria"/>
          <w:bCs/>
          <w:sz w:val="24"/>
          <w:szCs w:val="24"/>
        </w:rPr>
      </w:pPr>
      <w:r>
        <w:rPr>
          <w:rFonts w:ascii="Cambria" w:hAnsi="Cambria"/>
          <w:bCs/>
          <w:sz w:val="24"/>
          <w:szCs w:val="24"/>
        </w:rPr>
        <w:t>Wood’s “Prison without Walls”</w:t>
      </w:r>
    </w:p>
    <w:p w:rsidR="009151C6" w:rsidRDefault="009151C6" w:rsidP="009151C6">
      <w:pPr>
        <w:rPr>
          <w:rFonts w:ascii="Cambria" w:hAnsi="Cambria"/>
          <w:b/>
          <w:bCs/>
          <w:sz w:val="24"/>
          <w:szCs w:val="24"/>
        </w:rPr>
      </w:pPr>
      <w:r>
        <w:rPr>
          <w:rFonts w:ascii="Cambria" w:hAnsi="Cambria"/>
          <w:b/>
          <w:bCs/>
          <w:sz w:val="24"/>
          <w:szCs w:val="24"/>
        </w:rPr>
        <w:t>WEEK THREE: Synthesizing argument from various texts in a timed testing environment</w:t>
      </w:r>
    </w:p>
    <w:p w:rsidR="009151C6" w:rsidRPr="00984657" w:rsidRDefault="009151C6" w:rsidP="009151C6">
      <w:pPr>
        <w:spacing w:after="0"/>
        <w:rPr>
          <w:rFonts w:ascii="Cambria" w:hAnsi="Cambria"/>
          <w:sz w:val="24"/>
          <w:szCs w:val="24"/>
        </w:rPr>
      </w:pPr>
      <w:r w:rsidRPr="00984657">
        <w:rPr>
          <w:rFonts w:ascii="Cambria" w:hAnsi="Cambria"/>
          <w:sz w:val="24"/>
          <w:szCs w:val="24"/>
          <w:u w:val="single"/>
        </w:rPr>
        <w:t>QUEST Learning Objectives:</w:t>
      </w:r>
      <w:r w:rsidRPr="00984657">
        <w:rPr>
          <w:rFonts w:ascii="Cambria" w:hAnsi="Cambria"/>
          <w:sz w:val="24"/>
          <w:szCs w:val="24"/>
        </w:rPr>
        <w:t xml:space="preserve"> </w:t>
      </w:r>
    </w:p>
    <w:p w:rsidR="009151C6" w:rsidRPr="009151C6" w:rsidRDefault="009151C6" w:rsidP="009151C6">
      <w:pPr>
        <w:pStyle w:val="ListParagraph"/>
        <w:numPr>
          <w:ilvl w:val="0"/>
          <w:numId w:val="7"/>
        </w:numPr>
        <w:rPr>
          <w:rFonts w:ascii="Cambria" w:eastAsia="Times New Roman" w:hAnsi="Cambria" w:cs="Calibri"/>
          <w:b/>
          <w:sz w:val="24"/>
          <w:szCs w:val="24"/>
        </w:rPr>
      </w:pPr>
      <w:r>
        <w:rPr>
          <w:rFonts w:ascii="Cambria" w:eastAsia="Times New Roman" w:hAnsi="Cambria" w:cs="Calibri"/>
          <w:sz w:val="24"/>
          <w:szCs w:val="24"/>
        </w:rPr>
        <w:t>LO 2.1 A: Employing appropriate reading strategies and reading critically for a specific purpose.</w:t>
      </w:r>
    </w:p>
    <w:p w:rsidR="009151C6" w:rsidRPr="007E454B" w:rsidRDefault="009151C6" w:rsidP="009151C6">
      <w:pPr>
        <w:pStyle w:val="ListParagraph"/>
        <w:numPr>
          <w:ilvl w:val="0"/>
          <w:numId w:val="7"/>
        </w:numPr>
        <w:rPr>
          <w:rFonts w:ascii="Cambria" w:eastAsia="Times New Roman" w:hAnsi="Cambria" w:cs="Calibri"/>
          <w:sz w:val="24"/>
          <w:szCs w:val="24"/>
        </w:rPr>
      </w:pPr>
      <w:r w:rsidRPr="007E454B">
        <w:rPr>
          <w:rFonts w:ascii="Cambria" w:hAnsi="Cambria"/>
          <w:sz w:val="24"/>
          <w:szCs w:val="24"/>
        </w:rPr>
        <w:t>LO 2.1 B: Summarizing and explaining a text’s main idea or aim while avoiding faulty generalizations and oversimplification.</w:t>
      </w:r>
    </w:p>
    <w:p w:rsidR="007E454B" w:rsidRPr="007E454B" w:rsidRDefault="007E454B" w:rsidP="007E454B">
      <w:pPr>
        <w:pStyle w:val="ListParagraph"/>
        <w:numPr>
          <w:ilvl w:val="0"/>
          <w:numId w:val="7"/>
        </w:numPr>
        <w:autoSpaceDE w:val="0"/>
        <w:autoSpaceDN w:val="0"/>
        <w:adjustRightInd w:val="0"/>
        <w:spacing w:line="240" w:lineRule="auto"/>
        <w:rPr>
          <w:rFonts w:ascii="Cambria" w:hAnsi="Cambria" w:cs="Times New Roman"/>
          <w:sz w:val="24"/>
          <w:szCs w:val="24"/>
        </w:rPr>
      </w:pPr>
      <w:r w:rsidRPr="007E454B">
        <w:rPr>
          <w:rFonts w:ascii="Cambria" w:hAnsi="Cambria" w:cs="Times New Roman"/>
          <w:sz w:val="24"/>
          <w:szCs w:val="24"/>
        </w:rPr>
        <w:t>LO 2.2B Describing and analyzing the relevance and credibility of evidence used to support an argument, taking context into consideration.</w:t>
      </w:r>
    </w:p>
    <w:p w:rsidR="0033464A" w:rsidRPr="007E454B" w:rsidRDefault="0033464A" w:rsidP="0033464A">
      <w:pPr>
        <w:pStyle w:val="ListParagraph"/>
        <w:numPr>
          <w:ilvl w:val="0"/>
          <w:numId w:val="7"/>
        </w:numPr>
        <w:rPr>
          <w:rFonts w:ascii="Cambria" w:hAnsi="Cambria"/>
          <w:sz w:val="24"/>
          <w:szCs w:val="24"/>
        </w:rPr>
      </w:pPr>
      <w:r w:rsidRPr="007E454B">
        <w:rPr>
          <w:rFonts w:ascii="Cambria" w:hAnsi="Cambria"/>
          <w:sz w:val="24"/>
          <w:szCs w:val="24"/>
        </w:rPr>
        <w:t>LO 4.1 A: Formulating a complex and well-reasoned argument</w:t>
      </w:r>
    </w:p>
    <w:p w:rsidR="009151C6" w:rsidRPr="007E454B" w:rsidRDefault="009151C6" w:rsidP="009151C6">
      <w:pPr>
        <w:pStyle w:val="ListParagraph"/>
        <w:numPr>
          <w:ilvl w:val="0"/>
          <w:numId w:val="7"/>
        </w:numPr>
        <w:rPr>
          <w:rFonts w:ascii="Cambria" w:hAnsi="Cambria"/>
          <w:sz w:val="24"/>
          <w:szCs w:val="24"/>
        </w:rPr>
      </w:pPr>
      <w:r w:rsidRPr="007E454B">
        <w:rPr>
          <w:rFonts w:ascii="Cambria" w:hAnsi="Cambria"/>
          <w:sz w:val="24"/>
          <w:szCs w:val="24"/>
        </w:rPr>
        <w:t>LO 4.2 A: Interpreting, using, and synthesizing qualitative and/or quantitative data/information from various perspectives and sources (e.g., primary, secondary, print, nonprint) to develop and support an argument.</w:t>
      </w:r>
    </w:p>
    <w:p w:rsidR="0033464A" w:rsidRPr="007E454B" w:rsidRDefault="0033464A" w:rsidP="0033464A">
      <w:pPr>
        <w:pStyle w:val="ListParagraph"/>
        <w:numPr>
          <w:ilvl w:val="0"/>
          <w:numId w:val="7"/>
        </w:numPr>
        <w:rPr>
          <w:rFonts w:ascii="Cambria" w:eastAsia="Times New Roman" w:hAnsi="Cambria" w:cs="Calibri"/>
          <w:sz w:val="24"/>
          <w:szCs w:val="24"/>
        </w:rPr>
      </w:pPr>
      <w:r w:rsidRPr="007E454B">
        <w:rPr>
          <w:rFonts w:ascii="Cambria" w:eastAsia="Times New Roman" w:hAnsi="Cambria" w:cs="Calibri"/>
          <w:sz w:val="24"/>
          <w:szCs w:val="24"/>
        </w:rPr>
        <w:t>LO 4.2B: Providing insightful and cogent commentary that links evidence with claims.</w:t>
      </w:r>
    </w:p>
    <w:p w:rsidR="007E454B" w:rsidRPr="007E454B" w:rsidRDefault="007E454B" w:rsidP="007E454B">
      <w:pPr>
        <w:pStyle w:val="ListParagraph"/>
        <w:numPr>
          <w:ilvl w:val="0"/>
          <w:numId w:val="7"/>
        </w:numPr>
        <w:autoSpaceDE w:val="0"/>
        <w:autoSpaceDN w:val="0"/>
        <w:adjustRightInd w:val="0"/>
        <w:spacing w:line="240" w:lineRule="auto"/>
        <w:rPr>
          <w:rFonts w:ascii="Cambria" w:hAnsi="Cambria" w:cs="Times New Roman"/>
          <w:sz w:val="24"/>
          <w:szCs w:val="24"/>
        </w:rPr>
      </w:pPr>
      <w:r w:rsidRPr="007E454B">
        <w:rPr>
          <w:rFonts w:ascii="Cambria" w:hAnsi="Cambria" w:cs="Times New Roman"/>
          <w:sz w:val="24"/>
          <w:szCs w:val="24"/>
        </w:rPr>
        <w:t>LO 4.3A Extending an idea, question, process, or product to innovate or create new understandings.</w:t>
      </w:r>
    </w:p>
    <w:p w:rsidR="007E454B" w:rsidRDefault="007E454B" w:rsidP="007E454B">
      <w:pPr>
        <w:pStyle w:val="ListParagraph"/>
        <w:numPr>
          <w:ilvl w:val="0"/>
          <w:numId w:val="7"/>
        </w:numPr>
        <w:autoSpaceDE w:val="0"/>
        <w:autoSpaceDN w:val="0"/>
        <w:adjustRightInd w:val="0"/>
        <w:spacing w:line="240" w:lineRule="auto"/>
        <w:rPr>
          <w:rFonts w:ascii="Cambria" w:hAnsi="Cambria" w:cs="Times New Roman"/>
          <w:sz w:val="24"/>
          <w:szCs w:val="24"/>
        </w:rPr>
      </w:pPr>
      <w:r w:rsidRPr="007E454B">
        <w:rPr>
          <w:rFonts w:ascii="Cambria" w:hAnsi="Cambria" w:cs="Times New Roman"/>
          <w:sz w:val="24"/>
          <w:szCs w:val="24"/>
        </w:rPr>
        <w:t>LO 5.1B Communicating an argument in an evidence-based written essay adhering to established conventions of grammar, usage, style, and mechanics.</w:t>
      </w:r>
    </w:p>
    <w:p w:rsidR="00331CB8" w:rsidRPr="00331CB8" w:rsidRDefault="00331CB8" w:rsidP="00331CB8">
      <w:pPr>
        <w:rPr>
          <w:rFonts w:ascii="Cambria" w:hAnsi="Cambria"/>
          <w:sz w:val="24"/>
          <w:szCs w:val="24"/>
        </w:rPr>
      </w:pPr>
      <w:r w:rsidRPr="00984657">
        <w:rPr>
          <w:rFonts w:ascii="Cambria" w:hAnsi="Cambria"/>
          <w:sz w:val="24"/>
          <w:szCs w:val="24"/>
          <w:u w:val="single"/>
        </w:rPr>
        <w:t xml:space="preserve">ELA CCS Standards </w:t>
      </w:r>
      <w:r w:rsidRPr="00331CB8">
        <w:rPr>
          <w:rFonts w:ascii="Cambria" w:hAnsi="Cambria"/>
          <w:sz w:val="24"/>
          <w:szCs w:val="24"/>
          <w:u w:val="single"/>
        </w:rPr>
        <w:t>Addressed</w:t>
      </w:r>
      <w:r w:rsidRPr="00331CB8">
        <w:rPr>
          <w:rFonts w:ascii="Cambria" w:hAnsi="Cambria"/>
          <w:sz w:val="24"/>
          <w:szCs w:val="24"/>
        </w:rPr>
        <w:t xml:space="preserve">: </w:t>
      </w:r>
      <w:r w:rsidRPr="00331CB8">
        <w:rPr>
          <w:rFonts w:ascii="Cambria" w:eastAsia="SimSun" w:hAnsi="Cambria" w:cs="Arial"/>
          <w:sz w:val="24"/>
          <w:szCs w:val="24"/>
          <w:lang w:eastAsia="zh-CN"/>
        </w:rPr>
        <w:t xml:space="preserve">RI 2: two or more central ideas of a text, RI 10: read and comprehend nonfiction texts, </w:t>
      </w:r>
      <w:r w:rsidRPr="00331CB8">
        <w:rPr>
          <w:rFonts w:ascii="Cambria" w:hAnsi="Cambria"/>
          <w:sz w:val="24"/>
          <w:szCs w:val="24"/>
        </w:rPr>
        <w:t xml:space="preserve">SL 2: Integrate Sources, </w:t>
      </w:r>
      <w:r w:rsidRPr="00F65F7F">
        <w:rPr>
          <w:rFonts w:ascii="Cambria" w:hAnsi="Cambria"/>
          <w:sz w:val="24"/>
          <w:szCs w:val="24"/>
        </w:rPr>
        <w:t>W 1: Write Arguments</w:t>
      </w:r>
      <w:r>
        <w:rPr>
          <w:rFonts w:ascii="Cambria" w:hAnsi="Cambria"/>
          <w:sz w:val="24"/>
          <w:szCs w:val="24"/>
        </w:rPr>
        <w:t>,</w:t>
      </w:r>
      <w:r w:rsidRPr="00331CB8">
        <w:rPr>
          <w:rFonts w:ascii="Cambria" w:hAnsi="Cambria"/>
          <w:sz w:val="24"/>
          <w:szCs w:val="24"/>
        </w:rPr>
        <w:t xml:space="preserve"> </w:t>
      </w:r>
      <w:r>
        <w:rPr>
          <w:rFonts w:ascii="Cambria" w:hAnsi="Cambria"/>
          <w:sz w:val="24"/>
          <w:szCs w:val="24"/>
        </w:rPr>
        <w:t xml:space="preserve">W 4: Clear, coherent writing for purpose, </w:t>
      </w:r>
      <w:r w:rsidRPr="003310AD">
        <w:rPr>
          <w:rFonts w:ascii="Cambria" w:hAnsi="Cambria"/>
          <w:sz w:val="24"/>
          <w:szCs w:val="24"/>
        </w:rPr>
        <w:t>W 8: Assessing Sources</w:t>
      </w:r>
    </w:p>
    <w:p w:rsidR="00331CB8" w:rsidRDefault="00331CB8" w:rsidP="00331CB8">
      <w:pPr>
        <w:autoSpaceDE w:val="0"/>
        <w:autoSpaceDN w:val="0"/>
        <w:adjustRightInd w:val="0"/>
        <w:spacing w:line="240" w:lineRule="auto"/>
        <w:rPr>
          <w:rFonts w:ascii="Cambria" w:hAnsi="Cambria" w:cs="Times New Roman"/>
          <w:sz w:val="24"/>
          <w:szCs w:val="24"/>
        </w:rPr>
      </w:pPr>
      <w:r>
        <w:rPr>
          <w:rFonts w:ascii="Cambria" w:hAnsi="Cambria" w:cs="Times New Roman"/>
          <w:sz w:val="24"/>
          <w:szCs w:val="24"/>
          <w:u w:val="single"/>
        </w:rPr>
        <w:t xml:space="preserve">Essential Questions: </w:t>
      </w:r>
      <w:r>
        <w:rPr>
          <w:rFonts w:ascii="Cambria" w:hAnsi="Cambria" w:cs="Times New Roman"/>
          <w:sz w:val="24"/>
          <w:szCs w:val="24"/>
        </w:rPr>
        <w:t xml:space="preserve">What strategies can I use to work quickly in reading and analyzing texts with the purpose of synthesizing a cogent, significant, argumentative essay? </w:t>
      </w:r>
    </w:p>
    <w:p w:rsidR="00331CB8" w:rsidRDefault="00331CB8" w:rsidP="00331CB8">
      <w:pPr>
        <w:autoSpaceDE w:val="0"/>
        <w:autoSpaceDN w:val="0"/>
        <w:adjustRightInd w:val="0"/>
        <w:spacing w:line="240" w:lineRule="auto"/>
        <w:rPr>
          <w:rFonts w:ascii="Cambria" w:hAnsi="Cambria" w:cs="Times New Roman"/>
          <w:sz w:val="24"/>
          <w:szCs w:val="24"/>
        </w:rPr>
      </w:pPr>
      <w:r>
        <w:rPr>
          <w:rFonts w:ascii="Cambria" w:hAnsi="Cambria" w:cs="Times New Roman"/>
          <w:sz w:val="24"/>
          <w:szCs w:val="24"/>
          <w:u w:val="single"/>
        </w:rPr>
        <w:t>Learning Activities:</w:t>
      </w:r>
    </w:p>
    <w:p w:rsidR="00331CB8" w:rsidRDefault="00331CB8" w:rsidP="00331CB8">
      <w:pPr>
        <w:pStyle w:val="ListParagraph"/>
        <w:numPr>
          <w:ilvl w:val="0"/>
          <w:numId w:val="7"/>
        </w:numPr>
        <w:autoSpaceDE w:val="0"/>
        <w:autoSpaceDN w:val="0"/>
        <w:adjustRightInd w:val="0"/>
        <w:spacing w:line="240" w:lineRule="auto"/>
        <w:rPr>
          <w:rFonts w:ascii="Cambria" w:hAnsi="Cambria" w:cs="Times New Roman"/>
          <w:sz w:val="24"/>
          <w:szCs w:val="24"/>
        </w:rPr>
      </w:pPr>
      <w:r>
        <w:rPr>
          <w:rFonts w:ascii="Cambria" w:hAnsi="Cambria" w:cs="Times New Roman"/>
          <w:sz w:val="24"/>
          <w:szCs w:val="24"/>
        </w:rPr>
        <w:t>Synthesis Venn Diagrams</w:t>
      </w:r>
    </w:p>
    <w:p w:rsidR="00331CB8" w:rsidRDefault="00331CB8" w:rsidP="00331CB8">
      <w:pPr>
        <w:pStyle w:val="ListParagraph"/>
        <w:numPr>
          <w:ilvl w:val="0"/>
          <w:numId w:val="7"/>
        </w:numPr>
        <w:autoSpaceDE w:val="0"/>
        <w:autoSpaceDN w:val="0"/>
        <w:adjustRightInd w:val="0"/>
        <w:spacing w:line="240" w:lineRule="auto"/>
        <w:rPr>
          <w:rFonts w:ascii="Cambria" w:hAnsi="Cambria" w:cs="Times New Roman"/>
          <w:sz w:val="24"/>
          <w:szCs w:val="24"/>
        </w:rPr>
      </w:pPr>
      <w:r>
        <w:rPr>
          <w:rFonts w:ascii="Cambria" w:hAnsi="Cambria" w:cs="Times New Roman"/>
          <w:sz w:val="24"/>
          <w:szCs w:val="24"/>
        </w:rPr>
        <w:t>Stimulus material analysis (previous years)</w:t>
      </w:r>
    </w:p>
    <w:p w:rsidR="00331CB8" w:rsidRDefault="00331CB8" w:rsidP="00331CB8">
      <w:pPr>
        <w:autoSpaceDE w:val="0"/>
        <w:autoSpaceDN w:val="0"/>
        <w:adjustRightInd w:val="0"/>
        <w:spacing w:line="240" w:lineRule="auto"/>
        <w:rPr>
          <w:rFonts w:ascii="Cambria" w:hAnsi="Cambria" w:cs="Times New Roman"/>
          <w:sz w:val="24"/>
          <w:szCs w:val="24"/>
          <w:u w:val="single"/>
        </w:rPr>
      </w:pPr>
      <w:r>
        <w:rPr>
          <w:rFonts w:ascii="Cambria" w:hAnsi="Cambria" w:cs="Times New Roman"/>
          <w:sz w:val="24"/>
          <w:szCs w:val="24"/>
          <w:u w:val="single"/>
        </w:rPr>
        <w:t>Assessment:</w:t>
      </w:r>
    </w:p>
    <w:p w:rsidR="00331CB8" w:rsidRPr="00331CB8" w:rsidRDefault="00331CB8" w:rsidP="00331CB8">
      <w:pPr>
        <w:pStyle w:val="ListParagraph"/>
        <w:numPr>
          <w:ilvl w:val="0"/>
          <w:numId w:val="7"/>
        </w:numPr>
        <w:autoSpaceDE w:val="0"/>
        <w:autoSpaceDN w:val="0"/>
        <w:adjustRightInd w:val="0"/>
        <w:spacing w:line="240" w:lineRule="auto"/>
        <w:rPr>
          <w:rFonts w:ascii="Cambria" w:hAnsi="Cambria" w:cs="Times New Roman"/>
          <w:sz w:val="24"/>
          <w:szCs w:val="24"/>
          <w:u w:val="single"/>
        </w:rPr>
      </w:pPr>
      <w:r>
        <w:rPr>
          <w:rFonts w:ascii="Cambria" w:hAnsi="Cambria" w:cs="Times New Roman"/>
          <w:sz w:val="24"/>
          <w:szCs w:val="24"/>
        </w:rPr>
        <w:t>Timed argumentative synthesis essay (summative)</w:t>
      </w:r>
    </w:p>
    <w:p w:rsidR="00331CB8" w:rsidRDefault="00331CB8" w:rsidP="00331CB8">
      <w:pPr>
        <w:autoSpaceDE w:val="0"/>
        <w:autoSpaceDN w:val="0"/>
        <w:adjustRightInd w:val="0"/>
        <w:spacing w:line="240" w:lineRule="auto"/>
        <w:rPr>
          <w:rFonts w:ascii="Cambria" w:hAnsi="Cambria" w:cs="Times New Roman"/>
          <w:sz w:val="24"/>
          <w:szCs w:val="24"/>
          <w:u w:val="single"/>
        </w:rPr>
      </w:pPr>
      <w:r>
        <w:rPr>
          <w:rFonts w:ascii="Cambria" w:hAnsi="Cambria" w:cs="Times New Roman"/>
          <w:sz w:val="24"/>
          <w:szCs w:val="24"/>
          <w:u w:val="single"/>
        </w:rPr>
        <w:t>Texts:</w:t>
      </w:r>
    </w:p>
    <w:p w:rsidR="00331CB8" w:rsidRPr="00331CB8" w:rsidRDefault="00331CB8" w:rsidP="00331CB8">
      <w:pPr>
        <w:pStyle w:val="ListParagraph"/>
        <w:numPr>
          <w:ilvl w:val="0"/>
          <w:numId w:val="7"/>
        </w:numPr>
        <w:autoSpaceDE w:val="0"/>
        <w:autoSpaceDN w:val="0"/>
        <w:adjustRightInd w:val="0"/>
        <w:spacing w:line="240" w:lineRule="auto"/>
        <w:rPr>
          <w:rFonts w:ascii="Cambria" w:hAnsi="Cambria" w:cs="Times New Roman"/>
          <w:sz w:val="24"/>
          <w:szCs w:val="24"/>
          <w:u w:val="single"/>
        </w:rPr>
      </w:pPr>
      <w:r>
        <w:rPr>
          <w:rFonts w:ascii="Cambria" w:hAnsi="Cambria" w:cs="Times New Roman"/>
          <w:sz w:val="24"/>
          <w:szCs w:val="24"/>
        </w:rPr>
        <w:t>Released AP stimulus materials</w:t>
      </w:r>
    </w:p>
    <w:p w:rsidR="009151C6" w:rsidRPr="00331CB8" w:rsidRDefault="00331CB8" w:rsidP="009151C6">
      <w:pPr>
        <w:pStyle w:val="ListParagraph"/>
        <w:numPr>
          <w:ilvl w:val="0"/>
          <w:numId w:val="7"/>
        </w:numPr>
        <w:autoSpaceDE w:val="0"/>
        <w:autoSpaceDN w:val="0"/>
        <w:adjustRightInd w:val="0"/>
        <w:spacing w:line="240" w:lineRule="auto"/>
        <w:rPr>
          <w:rFonts w:ascii="Cambria" w:hAnsi="Cambria" w:cs="Times New Roman"/>
          <w:sz w:val="24"/>
          <w:szCs w:val="24"/>
          <w:u w:val="single"/>
        </w:rPr>
      </w:pPr>
      <w:r>
        <w:rPr>
          <w:rFonts w:ascii="Cambria" w:hAnsi="Cambria" w:cs="Times New Roman"/>
          <w:sz w:val="24"/>
          <w:szCs w:val="24"/>
        </w:rPr>
        <w:t>Released AP EOC testing materials</w:t>
      </w:r>
    </w:p>
    <w:p w:rsidR="00E548D2" w:rsidRPr="00E548D2" w:rsidRDefault="00E548D2" w:rsidP="00E548D2">
      <w:pPr>
        <w:spacing w:after="0"/>
        <w:rPr>
          <w:rFonts w:ascii="Cambria" w:hAnsi="Cambria"/>
          <w:sz w:val="24"/>
          <w:szCs w:val="24"/>
        </w:rPr>
      </w:pPr>
      <w:r w:rsidRPr="00E548D2">
        <w:rPr>
          <w:rFonts w:ascii="Cambria" w:hAnsi="Cambria"/>
          <w:b/>
          <w:bCs/>
          <w:sz w:val="24"/>
          <w:szCs w:val="24"/>
        </w:rPr>
        <w:t>PERFORMANCE TASK I: TEAM PROJECT AND PRESENTATION</w:t>
      </w:r>
    </w:p>
    <w:p w:rsidR="00E548D2" w:rsidRPr="00E548D2" w:rsidRDefault="00E548D2" w:rsidP="00E548D2">
      <w:pPr>
        <w:spacing w:after="0"/>
        <w:rPr>
          <w:rFonts w:ascii="Cambria" w:hAnsi="Cambria"/>
          <w:sz w:val="24"/>
          <w:szCs w:val="24"/>
        </w:rPr>
      </w:pPr>
      <w:r w:rsidRPr="00E548D2">
        <w:rPr>
          <w:rFonts w:ascii="Cambria" w:hAnsi="Cambria"/>
          <w:sz w:val="24"/>
          <w:szCs w:val="24"/>
        </w:rPr>
        <w:t>Students work collaboratively with a team to identify, investigate, analyze, and evaluate a real-world or academic problem or issue; consider and evaluate alternatives or options; propose one or more solutions or resolutions; and present and defend the argument for their solutions through a multimedia presentation.</w:t>
      </w:r>
    </w:p>
    <w:p w:rsidR="00E548D2" w:rsidRPr="00E548D2" w:rsidRDefault="00E548D2" w:rsidP="00E548D2">
      <w:pPr>
        <w:spacing w:after="0"/>
        <w:rPr>
          <w:rFonts w:ascii="Cambria" w:hAnsi="Cambria"/>
          <w:sz w:val="24"/>
          <w:szCs w:val="24"/>
        </w:rPr>
      </w:pPr>
    </w:p>
    <w:p w:rsidR="00E548D2" w:rsidRPr="00E548D2" w:rsidRDefault="00E548D2" w:rsidP="00E548D2">
      <w:pPr>
        <w:spacing w:after="0"/>
        <w:rPr>
          <w:rFonts w:ascii="Cambria" w:hAnsi="Cambria"/>
          <w:sz w:val="24"/>
          <w:szCs w:val="24"/>
        </w:rPr>
      </w:pPr>
      <w:r w:rsidRPr="00E548D2">
        <w:rPr>
          <w:rFonts w:ascii="Cambria" w:hAnsi="Cambria"/>
          <w:sz w:val="24"/>
          <w:szCs w:val="24"/>
        </w:rPr>
        <w:t xml:space="preserve">TMP Team Question Due: Friday, </w:t>
      </w:r>
      <w:r>
        <w:rPr>
          <w:rFonts w:ascii="Cambria" w:hAnsi="Cambria"/>
          <w:sz w:val="24"/>
          <w:szCs w:val="24"/>
        </w:rPr>
        <w:t>December 2</w:t>
      </w:r>
      <w:r w:rsidR="008C0BF5">
        <w:rPr>
          <w:rFonts w:ascii="Cambria" w:hAnsi="Cambria"/>
          <w:sz w:val="24"/>
          <w:szCs w:val="24"/>
        </w:rPr>
        <w:t>0</w:t>
      </w:r>
    </w:p>
    <w:p w:rsidR="00E548D2" w:rsidRPr="00E548D2" w:rsidRDefault="00E548D2" w:rsidP="00E548D2">
      <w:pPr>
        <w:spacing w:after="0"/>
        <w:rPr>
          <w:rFonts w:ascii="Cambria" w:hAnsi="Cambria"/>
          <w:sz w:val="24"/>
          <w:szCs w:val="24"/>
        </w:rPr>
      </w:pPr>
      <w:r w:rsidRPr="00E548D2">
        <w:rPr>
          <w:rFonts w:ascii="Cambria" w:hAnsi="Cambria"/>
          <w:sz w:val="24"/>
          <w:szCs w:val="24"/>
        </w:rPr>
        <w:t xml:space="preserve">IRR </w:t>
      </w:r>
      <w:r>
        <w:rPr>
          <w:rFonts w:ascii="Cambria" w:hAnsi="Cambria"/>
          <w:sz w:val="24"/>
          <w:szCs w:val="24"/>
        </w:rPr>
        <w:t xml:space="preserve">Write-Up Due: </w:t>
      </w:r>
      <w:r w:rsidR="008C0BF5">
        <w:rPr>
          <w:rFonts w:ascii="Cambria" w:hAnsi="Cambria"/>
          <w:sz w:val="24"/>
          <w:szCs w:val="24"/>
        </w:rPr>
        <w:t>Wednesday, February 12</w:t>
      </w:r>
    </w:p>
    <w:p w:rsidR="00E548D2" w:rsidRDefault="00E548D2" w:rsidP="00E548D2">
      <w:pPr>
        <w:spacing w:after="0"/>
        <w:rPr>
          <w:rFonts w:ascii="Cambria" w:hAnsi="Cambria"/>
          <w:sz w:val="24"/>
          <w:szCs w:val="24"/>
        </w:rPr>
      </w:pPr>
      <w:r w:rsidRPr="00E548D2">
        <w:rPr>
          <w:rFonts w:ascii="Cambria" w:hAnsi="Cambria"/>
          <w:sz w:val="24"/>
          <w:szCs w:val="24"/>
        </w:rPr>
        <w:t xml:space="preserve">TMP Presentations: </w:t>
      </w:r>
      <w:r w:rsidR="008C0BF5">
        <w:rPr>
          <w:rFonts w:ascii="Cambria" w:hAnsi="Cambria"/>
          <w:sz w:val="24"/>
          <w:szCs w:val="24"/>
        </w:rPr>
        <w:t>February 25, 26, 27</w:t>
      </w:r>
    </w:p>
    <w:p w:rsidR="008C0BF5" w:rsidRPr="00E548D2" w:rsidRDefault="008C0BF5" w:rsidP="00E548D2">
      <w:pPr>
        <w:spacing w:after="0"/>
        <w:rPr>
          <w:rFonts w:ascii="Cambria" w:hAnsi="Cambria"/>
          <w:sz w:val="24"/>
          <w:szCs w:val="24"/>
        </w:rPr>
      </w:pPr>
    </w:p>
    <w:p w:rsidR="00E548D2" w:rsidRPr="00E548D2" w:rsidRDefault="00E548D2" w:rsidP="00E548D2">
      <w:pPr>
        <w:spacing w:after="0"/>
        <w:rPr>
          <w:rFonts w:ascii="Cambria" w:hAnsi="Cambria"/>
          <w:sz w:val="24"/>
          <w:szCs w:val="24"/>
        </w:rPr>
      </w:pPr>
      <w:r w:rsidRPr="00E548D2">
        <w:rPr>
          <w:rFonts w:ascii="Cambria" w:hAnsi="Cambria"/>
          <w:b/>
          <w:bCs/>
          <w:sz w:val="24"/>
          <w:szCs w:val="24"/>
        </w:rPr>
        <w:t>PERFORMANCE TASK II: INDIVIDUAL RESEARCH-BASED ESSAY AND PRESENTATION</w:t>
      </w:r>
    </w:p>
    <w:p w:rsidR="00E548D2" w:rsidRPr="00E548D2" w:rsidRDefault="00E548D2" w:rsidP="00E548D2">
      <w:pPr>
        <w:spacing w:after="0"/>
        <w:rPr>
          <w:rFonts w:ascii="Cambria" w:hAnsi="Cambria"/>
          <w:sz w:val="24"/>
          <w:szCs w:val="24"/>
        </w:rPr>
      </w:pPr>
      <w:r w:rsidRPr="00E548D2">
        <w:rPr>
          <w:rFonts w:ascii="Cambria" w:hAnsi="Cambria"/>
          <w:sz w:val="24"/>
          <w:szCs w:val="24"/>
        </w:rPr>
        <w:t>Students work independently to identify a research question based on provided stimulus material; research the issue; analyze, evaluate, and select evidence to develop an argument; present and defend a conclusion; and produce a multimedia presentation to be delivered to their peers.</w:t>
      </w:r>
    </w:p>
    <w:p w:rsidR="00E548D2" w:rsidRPr="00E548D2" w:rsidRDefault="00E548D2" w:rsidP="00E548D2">
      <w:pPr>
        <w:spacing w:after="0"/>
        <w:rPr>
          <w:rFonts w:ascii="Cambria" w:hAnsi="Cambria"/>
          <w:sz w:val="24"/>
          <w:szCs w:val="24"/>
        </w:rPr>
      </w:pPr>
    </w:p>
    <w:p w:rsidR="00E548D2" w:rsidRPr="00E548D2" w:rsidRDefault="00E548D2" w:rsidP="00E548D2">
      <w:pPr>
        <w:spacing w:after="0"/>
        <w:rPr>
          <w:rFonts w:ascii="Cambria" w:hAnsi="Cambria"/>
          <w:sz w:val="24"/>
          <w:szCs w:val="24"/>
        </w:rPr>
      </w:pPr>
      <w:r w:rsidRPr="00E548D2">
        <w:rPr>
          <w:rFonts w:ascii="Cambria" w:hAnsi="Cambria"/>
          <w:sz w:val="24"/>
          <w:szCs w:val="24"/>
        </w:rPr>
        <w:t>IWA Materials Distr</w:t>
      </w:r>
      <w:r>
        <w:rPr>
          <w:rFonts w:ascii="Cambria" w:hAnsi="Cambria"/>
          <w:sz w:val="24"/>
          <w:szCs w:val="24"/>
        </w:rPr>
        <w:t>ibution: Friday, February 1</w:t>
      </w:r>
      <w:r w:rsidR="008C0BF5">
        <w:rPr>
          <w:rFonts w:ascii="Cambria" w:hAnsi="Cambria"/>
          <w:sz w:val="24"/>
          <w:szCs w:val="24"/>
        </w:rPr>
        <w:t>4</w:t>
      </w:r>
    </w:p>
    <w:p w:rsidR="00E548D2" w:rsidRDefault="00E548D2" w:rsidP="00E548D2">
      <w:pPr>
        <w:spacing w:after="0"/>
        <w:rPr>
          <w:rFonts w:ascii="Cambria" w:hAnsi="Cambria"/>
          <w:sz w:val="24"/>
          <w:szCs w:val="24"/>
        </w:rPr>
      </w:pPr>
      <w:r w:rsidRPr="00E548D2">
        <w:rPr>
          <w:rFonts w:ascii="Cambria" w:hAnsi="Cambria"/>
          <w:sz w:val="24"/>
          <w:szCs w:val="24"/>
        </w:rPr>
        <w:t xml:space="preserve">IWA </w:t>
      </w:r>
      <w:r w:rsidR="0058063A">
        <w:rPr>
          <w:rFonts w:ascii="Cambria" w:hAnsi="Cambria"/>
          <w:sz w:val="24"/>
          <w:szCs w:val="24"/>
        </w:rPr>
        <w:t>Question</w:t>
      </w:r>
      <w:r w:rsidRPr="00E548D2">
        <w:rPr>
          <w:rFonts w:ascii="Cambria" w:hAnsi="Cambria"/>
          <w:sz w:val="24"/>
          <w:szCs w:val="24"/>
        </w:rPr>
        <w:t xml:space="preserve"> Due: </w:t>
      </w:r>
      <w:r w:rsidR="008C0BF5">
        <w:rPr>
          <w:rFonts w:ascii="Cambria" w:hAnsi="Cambria"/>
          <w:sz w:val="24"/>
          <w:szCs w:val="24"/>
        </w:rPr>
        <w:t>Tuesday</w:t>
      </w:r>
      <w:r w:rsidR="0058063A">
        <w:rPr>
          <w:rFonts w:ascii="Cambria" w:hAnsi="Cambria"/>
          <w:sz w:val="24"/>
          <w:szCs w:val="24"/>
        </w:rPr>
        <w:t>, March 1</w:t>
      </w:r>
      <w:r w:rsidR="008C0BF5">
        <w:rPr>
          <w:rFonts w:ascii="Cambria" w:hAnsi="Cambria"/>
          <w:sz w:val="24"/>
          <w:szCs w:val="24"/>
        </w:rPr>
        <w:t>0</w:t>
      </w:r>
    </w:p>
    <w:p w:rsidR="0058063A" w:rsidRPr="00E548D2" w:rsidRDefault="0058063A" w:rsidP="00E548D2">
      <w:pPr>
        <w:spacing w:after="0"/>
        <w:rPr>
          <w:rFonts w:ascii="Cambria" w:hAnsi="Cambria"/>
          <w:sz w:val="24"/>
          <w:szCs w:val="24"/>
        </w:rPr>
      </w:pPr>
      <w:r>
        <w:rPr>
          <w:rFonts w:ascii="Cambria" w:hAnsi="Cambria"/>
          <w:sz w:val="24"/>
          <w:szCs w:val="24"/>
        </w:rPr>
        <w:t xml:space="preserve">IWA First Draft Due: </w:t>
      </w:r>
      <w:r w:rsidR="008C0BF5">
        <w:rPr>
          <w:rFonts w:ascii="Cambria" w:hAnsi="Cambria"/>
          <w:sz w:val="24"/>
          <w:szCs w:val="24"/>
        </w:rPr>
        <w:t>Friday</w:t>
      </w:r>
      <w:r>
        <w:rPr>
          <w:rFonts w:ascii="Cambria" w:hAnsi="Cambria"/>
          <w:sz w:val="24"/>
          <w:szCs w:val="24"/>
        </w:rPr>
        <w:t>, March 2</w:t>
      </w:r>
      <w:r w:rsidR="008C0BF5">
        <w:rPr>
          <w:rFonts w:ascii="Cambria" w:hAnsi="Cambria"/>
          <w:sz w:val="24"/>
          <w:szCs w:val="24"/>
        </w:rPr>
        <w:t>7</w:t>
      </w:r>
    </w:p>
    <w:p w:rsidR="008C0BF5" w:rsidRPr="00E548D2" w:rsidRDefault="00E548D2" w:rsidP="00E548D2">
      <w:pPr>
        <w:spacing w:after="0"/>
        <w:rPr>
          <w:rFonts w:ascii="Cambria" w:hAnsi="Cambria"/>
          <w:sz w:val="24"/>
          <w:szCs w:val="24"/>
        </w:rPr>
      </w:pPr>
      <w:r w:rsidRPr="00E548D2">
        <w:rPr>
          <w:rFonts w:ascii="Cambria" w:hAnsi="Cambria"/>
          <w:sz w:val="24"/>
          <w:szCs w:val="24"/>
        </w:rPr>
        <w:t xml:space="preserve">IWA Final Draft Due: </w:t>
      </w:r>
      <w:r w:rsidR="008C0BF5">
        <w:rPr>
          <w:rFonts w:ascii="Cambria" w:hAnsi="Cambria"/>
          <w:sz w:val="24"/>
          <w:szCs w:val="24"/>
        </w:rPr>
        <w:t>Friday, April 3</w:t>
      </w:r>
    </w:p>
    <w:p w:rsidR="00E548D2" w:rsidRPr="00E548D2" w:rsidRDefault="00E548D2" w:rsidP="00E548D2">
      <w:pPr>
        <w:spacing w:after="0"/>
        <w:rPr>
          <w:rFonts w:ascii="Cambria" w:hAnsi="Cambria"/>
          <w:sz w:val="24"/>
          <w:szCs w:val="24"/>
        </w:rPr>
      </w:pPr>
      <w:r w:rsidRPr="00E548D2">
        <w:rPr>
          <w:rFonts w:ascii="Cambria" w:hAnsi="Cambria"/>
          <w:sz w:val="24"/>
          <w:szCs w:val="24"/>
        </w:rPr>
        <w:t>Individual Presentatio</w:t>
      </w:r>
      <w:r w:rsidR="0058063A">
        <w:rPr>
          <w:rFonts w:ascii="Cambria" w:hAnsi="Cambria"/>
          <w:sz w:val="24"/>
          <w:szCs w:val="24"/>
        </w:rPr>
        <w:t xml:space="preserve">n Slides Due: </w:t>
      </w:r>
      <w:r w:rsidR="008C0BF5">
        <w:rPr>
          <w:rFonts w:ascii="Cambria" w:hAnsi="Cambria"/>
          <w:sz w:val="24"/>
          <w:szCs w:val="24"/>
        </w:rPr>
        <w:t>Tuesday, April 21</w:t>
      </w:r>
    </w:p>
    <w:p w:rsidR="00E548D2" w:rsidRPr="00E548D2" w:rsidRDefault="00E548D2" w:rsidP="00E548D2">
      <w:pPr>
        <w:spacing w:after="0"/>
        <w:rPr>
          <w:rFonts w:ascii="Cambria" w:hAnsi="Cambria"/>
          <w:sz w:val="24"/>
          <w:szCs w:val="24"/>
        </w:rPr>
      </w:pPr>
      <w:r w:rsidRPr="00E548D2">
        <w:rPr>
          <w:rFonts w:ascii="Cambria" w:hAnsi="Cambria"/>
          <w:sz w:val="24"/>
          <w:szCs w:val="24"/>
        </w:rPr>
        <w:t xml:space="preserve">Individual </w:t>
      </w:r>
      <w:r w:rsidR="0058063A">
        <w:rPr>
          <w:rFonts w:ascii="Cambria" w:hAnsi="Cambria"/>
          <w:sz w:val="24"/>
          <w:szCs w:val="24"/>
        </w:rPr>
        <w:t xml:space="preserve">Presentations: April </w:t>
      </w:r>
      <w:r w:rsidR="008C0BF5">
        <w:rPr>
          <w:rFonts w:ascii="Cambria" w:hAnsi="Cambria"/>
          <w:sz w:val="24"/>
          <w:szCs w:val="24"/>
        </w:rPr>
        <w:t>22 – April 29</w:t>
      </w:r>
    </w:p>
    <w:p w:rsidR="00E548D2" w:rsidRPr="00E548D2" w:rsidRDefault="00E548D2" w:rsidP="00E548D2">
      <w:pPr>
        <w:spacing w:after="0"/>
        <w:rPr>
          <w:rFonts w:ascii="Cambria" w:hAnsi="Cambria"/>
          <w:sz w:val="24"/>
          <w:szCs w:val="24"/>
        </w:rPr>
      </w:pPr>
    </w:p>
    <w:p w:rsidR="00280E98" w:rsidRPr="00F367CC" w:rsidRDefault="0058063A" w:rsidP="00F367CC">
      <w:pPr>
        <w:spacing w:after="0"/>
        <w:rPr>
          <w:rFonts w:ascii="Cambria" w:hAnsi="Cambria"/>
          <w:sz w:val="24"/>
          <w:szCs w:val="24"/>
        </w:rPr>
      </w:pPr>
      <w:r>
        <w:rPr>
          <w:rFonts w:ascii="Cambria" w:hAnsi="Cambria"/>
          <w:b/>
          <w:bCs/>
          <w:sz w:val="24"/>
          <w:szCs w:val="24"/>
        </w:rPr>
        <w:t xml:space="preserve">AP SEMINAR EXAM: TUESDAY, MAY </w:t>
      </w:r>
      <w:r w:rsidR="008C0BF5">
        <w:rPr>
          <w:rFonts w:ascii="Cambria" w:hAnsi="Cambria"/>
          <w:b/>
          <w:bCs/>
          <w:sz w:val="24"/>
          <w:szCs w:val="24"/>
        </w:rPr>
        <w:t>12</w:t>
      </w:r>
    </w:p>
    <w:p w:rsidR="00281F87" w:rsidRDefault="00281F87"/>
    <w:p w:rsidR="00F367CC" w:rsidRDefault="00F367CC"/>
    <w:p w:rsidR="00F367CC" w:rsidRDefault="00F367CC"/>
    <w:p w:rsidR="00F367CC" w:rsidRDefault="00F367CC"/>
    <w:p w:rsidR="00F367CC" w:rsidRDefault="00F367CC"/>
    <w:p w:rsidR="00F367CC" w:rsidRDefault="00F367CC"/>
    <w:p w:rsidR="00F367CC" w:rsidRDefault="00F367CC"/>
    <w:p w:rsidR="00F367CC" w:rsidRDefault="00F367CC"/>
    <w:p w:rsidR="00DA0FB7" w:rsidRDefault="00DA0FB7"/>
    <w:p w:rsidR="00DA0FB7" w:rsidRDefault="00DA0FB7"/>
    <w:p w:rsidR="00DA0FB7" w:rsidRDefault="00DA0FB7"/>
    <w:p w:rsidR="00DA0FB7" w:rsidRDefault="00DA0FB7"/>
    <w:p w:rsidR="00DA0FB7" w:rsidRDefault="00DA0FB7"/>
    <w:p w:rsidR="00DA0FB7" w:rsidRDefault="00DA0FB7"/>
    <w:p w:rsidR="00DA0FB7" w:rsidRDefault="00DA0FB7"/>
    <w:p w:rsidR="00DA0FB7" w:rsidRDefault="00DA0FB7"/>
    <w:p w:rsidR="00DA0FB7" w:rsidRDefault="00DA0FB7"/>
    <w:p w:rsidR="00DA0FB7" w:rsidRDefault="00DA0FB7">
      <w:bookmarkStart w:id="0" w:name="_GoBack"/>
      <w:bookmarkEnd w:id="0"/>
    </w:p>
    <w:p w:rsidR="00F367CC" w:rsidRDefault="00F367CC"/>
    <w:p w:rsidR="00F367CC" w:rsidRPr="00EA6D89" w:rsidRDefault="00F367CC" w:rsidP="00F367CC">
      <w:pPr>
        <w:pStyle w:val="WPNormal"/>
        <w:jc w:val="center"/>
        <w:rPr>
          <w:rFonts w:asciiTheme="minorHAnsi" w:hAnsiTheme="minorHAnsi"/>
          <w:b/>
          <w:szCs w:val="24"/>
        </w:rPr>
      </w:pPr>
      <w:r>
        <w:rPr>
          <w:rFonts w:asciiTheme="minorHAnsi" w:hAnsiTheme="minorHAnsi"/>
          <w:b/>
          <w:szCs w:val="24"/>
        </w:rPr>
        <w:t>AP Seminar</w:t>
      </w:r>
    </w:p>
    <w:p w:rsidR="00F367CC" w:rsidRPr="00EA6D89" w:rsidRDefault="00F367CC" w:rsidP="00F367CC">
      <w:pPr>
        <w:pStyle w:val="WPNormal"/>
        <w:jc w:val="center"/>
        <w:rPr>
          <w:rFonts w:asciiTheme="minorHAnsi" w:hAnsiTheme="minorHAnsi"/>
          <w:b/>
          <w:szCs w:val="24"/>
        </w:rPr>
      </w:pPr>
      <w:r w:rsidRPr="00EA6D89">
        <w:rPr>
          <w:rFonts w:asciiTheme="minorHAnsi" w:hAnsiTheme="minorHAnsi"/>
          <w:b/>
          <w:szCs w:val="24"/>
        </w:rPr>
        <w:t>Joshua Melum</w:t>
      </w:r>
    </w:p>
    <w:p w:rsidR="00F367CC" w:rsidRPr="00EA6D89" w:rsidRDefault="00F367CC" w:rsidP="00F367CC">
      <w:pPr>
        <w:pStyle w:val="WPNormal"/>
        <w:rPr>
          <w:rFonts w:asciiTheme="minorHAnsi" w:hAnsiTheme="minorHAnsi"/>
          <w:szCs w:val="24"/>
        </w:rPr>
      </w:pPr>
    </w:p>
    <w:p w:rsidR="00F367CC" w:rsidRPr="00EA6D89" w:rsidRDefault="00F367CC" w:rsidP="00F367CC">
      <w:pPr>
        <w:pStyle w:val="WPNormal"/>
        <w:rPr>
          <w:rFonts w:asciiTheme="minorHAnsi" w:hAnsiTheme="minorHAnsi"/>
          <w:b/>
          <w:sz w:val="28"/>
          <w:szCs w:val="28"/>
        </w:rPr>
      </w:pPr>
      <w:r w:rsidRPr="00EA6D89">
        <w:rPr>
          <w:rFonts w:asciiTheme="minorHAnsi" w:hAnsiTheme="minorHAnsi"/>
          <w:b/>
          <w:sz w:val="28"/>
          <w:szCs w:val="28"/>
        </w:rPr>
        <w:t xml:space="preserve">Signature Page   </w:t>
      </w:r>
    </w:p>
    <w:p w:rsidR="00F367CC" w:rsidRPr="00EA6D89" w:rsidRDefault="00F367CC" w:rsidP="00F367CC">
      <w:pPr>
        <w:pStyle w:val="WPNormal"/>
        <w:rPr>
          <w:rFonts w:asciiTheme="minorHAnsi" w:hAnsiTheme="minorHAnsi"/>
          <w:sz w:val="22"/>
          <w:szCs w:val="22"/>
        </w:rPr>
      </w:pPr>
    </w:p>
    <w:p w:rsidR="00F367CC" w:rsidRPr="00EA6D89" w:rsidRDefault="00F367CC" w:rsidP="00F367CC">
      <w:pPr>
        <w:pStyle w:val="WPNormal"/>
        <w:rPr>
          <w:rFonts w:asciiTheme="minorHAnsi" w:hAnsiTheme="minorHAnsi"/>
          <w:sz w:val="22"/>
          <w:szCs w:val="22"/>
        </w:rPr>
      </w:pPr>
      <w:r w:rsidRPr="00EA6D89">
        <w:rPr>
          <w:rFonts w:asciiTheme="minorHAnsi" w:hAnsiTheme="minorHAnsi"/>
          <w:sz w:val="22"/>
          <w:szCs w:val="22"/>
        </w:rPr>
        <w:t xml:space="preserve">Parent/Guardian, we look forward to partnering with you in the education of your child. The above information is being provided to you </w:t>
      </w:r>
      <w:proofErr w:type="gramStart"/>
      <w:r w:rsidRPr="00EA6D89">
        <w:rPr>
          <w:rFonts w:asciiTheme="minorHAnsi" w:hAnsiTheme="minorHAnsi"/>
          <w:sz w:val="22"/>
          <w:szCs w:val="22"/>
        </w:rPr>
        <w:t>in an effort to</w:t>
      </w:r>
      <w:proofErr w:type="gramEnd"/>
      <w:r w:rsidRPr="00EA6D89">
        <w:rPr>
          <w:rFonts w:asciiTheme="minorHAnsi" w:hAnsiTheme="minorHAnsi"/>
          <w:sz w:val="22"/>
          <w:szCs w:val="22"/>
        </w:rPr>
        <w:t xml:space="preserve"> increase our communication with you about what is happening in school. It is important to us that you be well informed and therefore an active participant in the educational experience of your son or daughter. Our mission is to graduate </w:t>
      </w:r>
      <w:proofErr w:type="gramStart"/>
      <w:r w:rsidRPr="00EA6D89">
        <w:rPr>
          <w:rFonts w:asciiTheme="minorHAnsi" w:hAnsiTheme="minorHAnsi"/>
          <w:sz w:val="22"/>
          <w:szCs w:val="22"/>
        </w:rPr>
        <w:t>all of</w:t>
      </w:r>
      <w:proofErr w:type="gramEnd"/>
      <w:r w:rsidRPr="00EA6D89">
        <w:rPr>
          <w:rFonts w:asciiTheme="minorHAnsi" w:hAnsiTheme="minorHAnsi"/>
          <w:sz w:val="22"/>
          <w:szCs w:val="22"/>
        </w:rPr>
        <w:t xml:space="preserve"> our students ready for college, career and citizenship, but we cannot do this work alone. Thank you for reading this course syllabus. After reading the syllabus, please sign below and return this page to the teacher. </w:t>
      </w:r>
    </w:p>
    <w:p w:rsidR="00F367CC" w:rsidRPr="00EA6D89" w:rsidRDefault="00F367CC" w:rsidP="00F367CC">
      <w:pPr>
        <w:pStyle w:val="WPNormal"/>
        <w:rPr>
          <w:rFonts w:asciiTheme="minorHAnsi" w:hAnsiTheme="minorHAnsi"/>
          <w:sz w:val="22"/>
          <w:szCs w:val="22"/>
        </w:rPr>
      </w:pPr>
    </w:p>
    <w:p w:rsidR="00F367CC" w:rsidRPr="00EA6D89" w:rsidRDefault="00F367CC" w:rsidP="00F367CC">
      <w:pPr>
        <w:pStyle w:val="WPNormal"/>
        <w:rPr>
          <w:rFonts w:asciiTheme="minorHAnsi" w:hAnsiTheme="minorHAnsi"/>
          <w:sz w:val="22"/>
          <w:szCs w:val="22"/>
        </w:rPr>
      </w:pPr>
    </w:p>
    <w:p w:rsidR="00F367CC" w:rsidRPr="00EA6D89" w:rsidRDefault="00F367CC" w:rsidP="00F367CC">
      <w:pPr>
        <w:pStyle w:val="WPNormal"/>
        <w:rPr>
          <w:rFonts w:asciiTheme="minorHAnsi" w:hAnsiTheme="minorHAnsi"/>
          <w:sz w:val="22"/>
          <w:szCs w:val="22"/>
        </w:rPr>
      </w:pPr>
      <w:r w:rsidRPr="00EA6D89">
        <w:rPr>
          <w:rFonts w:asciiTheme="minorHAnsi" w:hAnsiTheme="minorHAnsi"/>
          <w:sz w:val="22"/>
          <w:szCs w:val="22"/>
        </w:rPr>
        <w:t>Student Name (please print</w:t>
      </w:r>
      <w:proofErr w:type="gramStart"/>
      <w:r w:rsidRPr="00EA6D89">
        <w:rPr>
          <w:rFonts w:asciiTheme="minorHAnsi" w:hAnsiTheme="minorHAnsi"/>
          <w:sz w:val="22"/>
          <w:szCs w:val="22"/>
        </w:rPr>
        <w:t>):_</w:t>
      </w:r>
      <w:proofErr w:type="gramEnd"/>
      <w:r w:rsidRPr="00EA6D89">
        <w:rPr>
          <w:rFonts w:asciiTheme="minorHAnsi" w:hAnsiTheme="minorHAnsi"/>
          <w:sz w:val="22"/>
          <w:szCs w:val="22"/>
        </w:rPr>
        <w:t>__________________________</w:t>
      </w:r>
    </w:p>
    <w:p w:rsidR="00F367CC" w:rsidRPr="00EA6D89" w:rsidRDefault="00F367CC" w:rsidP="00F367CC">
      <w:pPr>
        <w:pStyle w:val="WPNormal"/>
        <w:rPr>
          <w:rFonts w:asciiTheme="minorHAnsi" w:hAnsiTheme="minorHAnsi"/>
          <w:sz w:val="22"/>
          <w:szCs w:val="22"/>
        </w:rPr>
      </w:pPr>
    </w:p>
    <w:p w:rsidR="00F367CC" w:rsidRPr="00EA6D89" w:rsidRDefault="00F367CC" w:rsidP="00F367CC">
      <w:pPr>
        <w:pStyle w:val="WPNormal"/>
        <w:rPr>
          <w:rFonts w:asciiTheme="minorHAnsi" w:hAnsiTheme="minorHAnsi"/>
          <w:sz w:val="22"/>
          <w:szCs w:val="22"/>
        </w:rPr>
      </w:pPr>
      <w:r w:rsidRPr="00EA6D89">
        <w:rPr>
          <w:rFonts w:asciiTheme="minorHAnsi" w:hAnsiTheme="minorHAnsi"/>
          <w:sz w:val="22"/>
          <w:szCs w:val="22"/>
        </w:rPr>
        <w:t>Student Signature: ____________________________________ Date: ______________</w:t>
      </w:r>
    </w:p>
    <w:p w:rsidR="00F367CC" w:rsidRPr="00EA6D89" w:rsidRDefault="00F367CC" w:rsidP="00F367CC">
      <w:pPr>
        <w:pStyle w:val="WPNormal"/>
        <w:rPr>
          <w:rFonts w:asciiTheme="minorHAnsi" w:hAnsiTheme="minorHAnsi"/>
          <w:sz w:val="22"/>
          <w:szCs w:val="22"/>
        </w:rPr>
      </w:pPr>
    </w:p>
    <w:p w:rsidR="00F367CC" w:rsidRPr="00EA6D89" w:rsidRDefault="00F367CC" w:rsidP="00F367CC">
      <w:pPr>
        <w:pStyle w:val="WPNormal"/>
        <w:rPr>
          <w:rFonts w:asciiTheme="minorHAnsi" w:hAnsiTheme="minorHAnsi"/>
          <w:sz w:val="22"/>
          <w:szCs w:val="22"/>
        </w:rPr>
      </w:pPr>
      <w:r w:rsidRPr="00EA6D89">
        <w:rPr>
          <w:rFonts w:asciiTheme="minorHAnsi" w:hAnsiTheme="minorHAnsi"/>
          <w:sz w:val="22"/>
          <w:szCs w:val="22"/>
        </w:rPr>
        <w:t>Parent Signature: _____________________________________ Date: ______________</w:t>
      </w:r>
    </w:p>
    <w:p w:rsidR="00F367CC" w:rsidRPr="00EA6D89" w:rsidRDefault="00F367CC" w:rsidP="00F367CC">
      <w:pPr>
        <w:pStyle w:val="WPNormal"/>
        <w:rPr>
          <w:rFonts w:asciiTheme="minorHAnsi" w:hAnsiTheme="minorHAnsi"/>
          <w:sz w:val="22"/>
          <w:szCs w:val="22"/>
        </w:rPr>
      </w:pPr>
    </w:p>
    <w:p w:rsidR="00F367CC" w:rsidRPr="00EA6D89" w:rsidRDefault="00F367CC" w:rsidP="00F367CC">
      <w:pPr>
        <w:pStyle w:val="WPNormal"/>
        <w:rPr>
          <w:rFonts w:asciiTheme="minorHAnsi" w:hAnsiTheme="minorHAnsi"/>
          <w:sz w:val="22"/>
          <w:szCs w:val="22"/>
        </w:rPr>
      </w:pPr>
      <w:r w:rsidRPr="00EA6D89">
        <w:rPr>
          <w:rFonts w:asciiTheme="minorHAnsi" w:hAnsiTheme="minorHAnsi"/>
          <w:sz w:val="22"/>
          <w:szCs w:val="22"/>
        </w:rPr>
        <w:t xml:space="preserve">Parent Email: _________________________________________ </w:t>
      </w:r>
    </w:p>
    <w:p w:rsidR="00F367CC" w:rsidRPr="00EA6D89" w:rsidRDefault="00F367CC" w:rsidP="00F367CC">
      <w:pPr>
        <w:pStyle w:val="WPNormal"/>
        <w:rPr>
          <w:rFonts w:asciiTheme="minorHAnsi" w:hAnsiTheme="minorHAnsi"/>
          <w:sz w:val="22"/>
          <w:szCs w:val="22"/>
        </w:rPr>
      </w:pPr>
    </w:p>
    <w:p w:rsidR="00F367CC" w:rsidRPr="00EA6D89" w:rsidRDefault="00F367CC" w:rsidP="00F367CC">
      <w:pPr>
        <w:pStyle w:val="NormalWeb"/>
        <w:spacing w:before="0" w:beforeAutospacing="0" w:after="0" w:afterAutospacing="0"/>
        <w:ind w:right="75"/>
        <w:rPr>
          <w:rFonts w:asciiTheme="minorHAnsi" w:hAnsiTheme="minorHAnsi" w:cstheme="minorHAnsi"/>
          <w:b/>
          <w:sz w:val="22"/>
          <w:szCs w:val="22"/>
          <w:u w:val="single"/>
        </w:rPr>
      </w:pPr>
      <w:r w:rsidRPr="00EA6D89">
        <w:rPr>
          <w:rFonts w:asciiTheme="minorHAnsi" w:hAnsiTheme="minorHAnsi"/>
          <w:sz w:val="22"/>
          <w:szCs w:val="22"/>
        </w:rPr>
        <w:t>Phone Number: ___________________________________</w:t>
      </w:r>
    </w:p>
    <w:p w:rsidR="00F367CC" w:rsidRPr="00EA6D89" w:rsidRDefault="00F367CC" w:rsidP="00F367CC"/>
    <w:p w:rsidR="00F367CC" w:rsidRPr="00EA6D89" w:rsidRDefault="00F367CC" w:rsidP="00F367CC">
      <w:r w:rsidRPr="00EA6D89">
        <w:rPr>
          <w:b/>
          <w:bCs/>
        </w:rPr>
        <w:t>Academic Video Permission Form</w:t>
      </w:r>
      <w:r w:rsidRPr="00EA6D89">
        <w:rPr>
          <w:b/>
          <w:bCs/>
        </w:rPr>
        <w:br/>
      </w:r>
      <w:r w:rsidRPr="00EA6D89">
        <w:t>There may be a time in class where I will show educational videos and clips that may contain foul language and/or violence. The language and violence will always be in the context of the topic, which we are studying. The videos will not be used as entertainment or to simply fill class time; they will only be used as supplemental learning tools utilized to enhance student learning.</w:t>
      </w:r>
    </w:p>
    <w:p w:rsidR="00F367CC" w:rsidRPr="00EA6D89" w:rsidRDefault="00F367CC" w:rsidP="00F367CC">
      <w:r w:rsidRPr="00EA6D89">
        <w:t>Students who do not turn in the signed form will be given alternative assignments to cover any learning related to the video clips. It is my sincere belief that students not allowed to view the material will miss out on valuable learning opportunities and class discussions.</w:t>
      </w:r>
    </w:p>
    <w:p w:rsidR="00F367CC" w:rsidRPr="00EA6D89" w:rsidRDefault="00F367CC" w:rsidP="00F367CC">
      <w:r w:rsidRPr="00EA6D89">
        <w:t>Please contact me if you have any questions or concerns: jmelum@everettsd.org</w:t>
      </w:r>
    </w:p>
    <w:p w:rsidR="00F367CC" w:rsidRPr="00EA6D89" w:rsidRDefault="00F367CC" w:rsidP="00F367CC">
      <w:r w:rsidRPr="00EA6D89">
        <w:t>Please check</w:t>
      </w:r>
      <w:r w:rsidRPr="00EA6D89">
        <w:rPr>
          <w:b/>
          <w:bCs/>
        </w:rPr>
        <w:t> one</w:t>
      </w:r>
      <w:r w:rsidRPr="00EA6D89">
        <w:t> of the following boxes and sign and date.</w:t>
      </w:r>
    </w:p>
    <w:p w:rsidR="00F367CC" w:rsidRPr="00EA6D89" w:rsidRDefault="00F367CC" w:rsidP="00F367CC">
      <w:pPr>
        <w:ind w:left="360"/>
      </w:pPr>
      <w:r w:rsidRPr="00EA6D89">
        <w:rPr>
          <w:noProof/>
        </w:rPr>
        <mc:AlternateContent>
          <mc:Choice Requires="wps">
            <w:drawing>
              <wp:anchor distT="0" distB="0" distL="114300" distR="114300" simplePos="0" relativeHeight="251662336" behindDoc="0" locked="0" layoutInCell="1" allowOverlap="1" wp14:anchorId="485D2E8B" wp14:editId="39CF695B">
                <wp:simplePos x="0" y="0"/>
                <wp:positionH relativeFrom="margin">
                  <wp:align>left</wp:align>
                </wp:positionH>
                <wp:positionV relativeFrom="paragraph">
                  <wp:posOffset>13335</wp:posOffset>
                </wp:positionV>
                <wp:extent cx="17145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06BDA8" id="Rectangle 1" o:spid="_x0000_s1026" style="position:absolute;margin-left:0;margin-top:1.05pt;width:13.5pt;height:15.75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" fillcolor="window" strokecolor="windowText" strokeweight="1pt">
                <w10:wrap anchorx="margin"/>
              </v:rect>
            </w:pict>
          </mc:Fallback>
        </mc:AlternateContent>
      </w:r>
      <w:r w:rsidRPr="00EA6D89">
        <w:t xml:space="preserve">My student </w:t>
      </w:r>
      <w:proofErr w:type="gramStart"/>
      <w:r w:rsidRPr="00EA6D89">
        <w:t>is allowed to</w:t>
      </w:r>
      <w:proofErr w:type="gramEnd"/>
      <w:r w:rsidRPr="00EA6D89">
        <w:t xml:space="preserve"> watch any videos and clips shown in class.</w:t>
      </w:r>
    </w:p>
    <w:p w:rsidR="00F367CC" w:rsidRPr="00EA6D89" w:rsidRDefault="00F367CC" w:rsidP="00F367CC">
      <w:pPr>
        <w:ind w:left="360"/>
      </w:pPr>
      <w:r w:rsidRPr="00EA6D89">
        <w:rPr>
          <w:noProof/>
        </w:rPr>
        <mc:AlternateContent>
          <mc:Choice Requires="wps">
            <w:drawing>
              <wp:anchor distT="0" distB="0" distL="114300" distR="114300" simplePos="0" relativeHeight="251663360" behindDoc="0" locked="0" layoutInCell="1" allowOverlap="1" wp14:anchorId="6509A03F" wp14:editId="3D558912">
                <wp:simplePos x="0" y="0"/>
                <wp:positionH relativeFrom="margin">
                  <wp:align>left</wp:align>
                </wp:positionH>
                <wp:positionV relativeFrom="paragraph">
                  <wp:posOffset>88900</wp:posOffset>
                </wp:positionV>
                <wp:extent cx="17145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145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6C918" id="Rectangle 2" o:spid="_x0000_s1026" style="position:absolute;margin-left:0;margin-top:7pt;width:13.5pt;height:15.7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" fillcolor="window" strokecolor="windowText" strokeweight="1pt">
                <w10:wrap anchorx="margin"/>
              </v:rect>
            </w:pict>
          </mc:Fallback>
        </mc:AlternateContent>
      </w:r>
      <w:r w:rsidRPr="00EA6D89">
        <w:t>My student is not allowed to watch videos and clips shown in class, please give them an alternate assignment.</w:t>
      </w:r>
    </w:p>
    <w:p w:rsidR="00F367CC" w:rsidRPr="006D2D81" w:rsidRDefault="00F367CC" w:rsidP="00F367CC"/>
    <w:p w:rsidR="00F367CC" w:rsidRPr="006D2D81" w:rsidRDefault="00F367CC" w:rsidP="00F367CC">
      <w:r w:rsidRPr="006D2D81">
        <w:t>Parent/Guardian Signature: __________________________________   Date: ______________</w:t>
      </w:r>
    </w:p>
    <w:p w:rsidR="00F367CC" w:rsidRDefault="00F367CC" w:rsidP="00F367CC"/>
    <w:p w:rsidR="00F367CC" w:rsidRDefault="00F367CC"/>
    <w:sectPr w:rsidR="00F36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aco">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54772"/>
    <w:multiLevelType w:val="hybridMultilevel"/>
    <w:tmpl w:val="6D5239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F5584"/>
    <w:multiLevelType w:val="hybridMultilevel"/>
    <w:tmpl w:val="D27A1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C63CD"/>
    <w:multiLevelType w:val="hybridMultilevel"/>
    <w:tmpl w:val="D9D0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C229D"/>
    <w:multiLevelType w:val="multilevel"/>
    <w:tmpl w:val="331E6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F51CD"/>
    <w:multiLevelType w:val="hybridMultilevel"/>
    <w:tmpl w:val="508C711C"/>
    <w:lvl w:ilvl="0" w:tplc="D6120684">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A0920"/>
    <w:multiLevelType w:val="hybridMultilevel"/>
    <w:tmpl w:val="774E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84001"/>
    <w:multiLevelType w:val="multilevel"/>
    <w:tmpl w:val="5A1A17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D1F7242"/>
    <w:multiLevelType w:val="hybridMultilevel"/>
    <w:tmpl w:val="76B476D4"/>
    <w:lvl w:ilvl="0" w:tplc="3250AAC2">
      <w:start w:val="1"/>
      <w:numFmt w:val="decimal"/>
      <w:lvlText w:val="%1."/>
      <w:lvlJc w:val="left"/>
      <w:pPr>
        <w:ind w:left="720" w:hanging="360"/>
      </w:pPr>
      <w:rPr>
        <w:rFonts w:asciiTheme="majorHAnsi" w:eastAsia="Times New Roman" w:hAnsiTheme="majorHAnsi" w:cstheme="minorHAnsi"/>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D5348"/>
    <w:multiLevelType w:val="hybridMultilevel"/>
    <w:tmpl w:val="507C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0623A1"/>
    <w:multiLevelType w:val="hybridMultilevel"/>
    <w:tmpl w:val="3880EDE8"/>
    <w:lvl w:ilvl="0" w:tplc="9F700186">
      <w:start w:val="1"/>
      <w:numFmt w:val="bullet"/>
      <w:lvlText w:val=""/>
      <w:lvlJc w:val="left"/>
      <w:pPr>
        <w:ind w:left="720" w:hanging="360"/>
      </w:pPr>
      <w:rPr>
        <w:rFonts w:ascii="Symbol" w:hAnsi="Symbol" w:hint="default"/>
      </w:rPr>
    </w:lvl>
    <w:lvl w:ilvl="1" w:tplc="CF02F402">
      <w:start w:val="1"/>
      <w:numFmt w:val="bullet"/>
      <w:lvlText w:val="o"/>
      <w:lvlJc w:val="left"/>
      <w:pPr>
        <w:ind w:left="1440" w:hanging="360"/>
      </w:pPr>
      <w:rPr>
        <w:rFonts w:ascii="Courier New" w:hAnsi="Courier New" w:hint="default"/>
      </w:rPr>
    </w:lvl>
    <w:lvl w:ilvl="2" w:tplc="8FAAD114">
      <w:start w:val="1"/>
      <w:numFmt w:val="bullet"/>
      <w:lvlText w:val=""/>
      <w:lvlJc w:val="left"/>
      <w:pPr>
        <w:ind w:left="2160" w:hanging="360"/>
      </w:pPr>
      <w:rPr>
        <w:rFonts w:ascii="Wingdings" w:hAnsi="Wingdings" w:hint="default"/>
      </w:rPr>
    </w:lvl>
    <w:lvl w:ilvl="3" w:tplc="91026096">
      <w:start w:val="1"/>
      <w:numFmt w:val="bullet"/>
      <w:lvlText w:val=""/>
      <w:lvlJc w:val="left"/>
      <w:pPr>
        <w:ind w:left="2880" w:hanging="360"/>
      </w:pPr>
      <w:rPr>
        <w:rFonts w:ascii="Symbol" w:hAnsi="Symbol" w:hint="default"/>
      </w:rPr>
    </w:lvl>
    <w:lvl w:ilvl="4" w:tplc="E49E06F8">
      <w:start w:val="1"/>
      <w:numFmt w:val="bullet"/>
      <w:lvlText w:val="o"/>
      <w:lvlJc w:val="left"/>
      <w:pPr>
        <w:ind w:left="3600" w:hanging="360"/>
      </w:pPr>
      <w:rPr>
        <w:rFonts w:ascii="Courier New" w:hAnsi="Courier New" w:hint="default"/>
      </w:rPr>
    </w:lvl>
    <w:lvl w:ilvl="5" w:tplc="BDCAA848">
      <w:start w:val="1"/>
      <w:numFmt w:val="bullet"/>
      <w:lvlText w:val=""/>
      <w:lvlJc w:val="left"/>
      <w:pPr>
        <w:ind w:left="4320" w:hanging="360"/>
      </w:pPr>
      <w:rPr>
        <w:rFonts w:ascii="Wingdings" w:hAnsi="Wingdings" w:hint="default"/>
      </w:rPr>
    </w:lvl>
    <w:lvl w:ilvl="6" w:tplc="7278D9A4">
      <w:start w:val="1"/>
      <w:numFmt w:val="bullet"/>
      <w:lvlText w:val=""/>
      <w:lvlJc w:val="left"/>
      <w:pPr>
        <w:ind w:left="5040" w:hanging="360"/>
      </w:pPr>
      <w:rPr>
        <w:rFonts w:ascii="Symbol" w:hAnsi="Symbol" w:hint="default"/>
      </w:rPr>
    </w:lvl>
    <w:lvl w:ilvl="7" w:tplc="1696CB40">
      <w:start w:val="1"/>
      <w:numFmt w:val="bullet"/>
      <w:lvlText w:val="o"/>
      <w:lvlJc w:val="left"/>
      <w:pPr>
        <w:ind w:left="5760" w:hanging="360"/>
      </w:pPr>
      <w:rPr>
        <w:rFonts w:ascii="Courier New" w:hAnsi="Courier New" w:hint="default"/>
      </w:rPr>
    </w:lvl>
    <w:lvl w:ilvl="8" w:tplc="F728769A">
      <w:start w:val="1"/>
      <w:numFmt w:val="bullet"/>
      <w:lvlText w:val=""/>
      <w:lvlJc w:val="left"/>
      <w:pPr>
        <w:ind w:left="6480" w:hanging="360"/>
      </w:pPr>
      <w:rPr>
        <w:rFonts w:ascii="Wingdings" w:hAnsi="Wingdings" w:hint="default"/>
      </w:rPr>
    </w:lvl>
  </w:abstractNum>
  <w:abstractNum w:abstractNumId="10" w15:restartNumberingAfterBreak="0">
    <w:nsid w:val="633F3FE0"/>
    <w:multiLevelType w:val="hybridMultilevel"/>
    <w:tmpl w:val="429252D0"/>
    <w:lvl w:ilvl="0" w:tplc="F7FE8A1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9"/>
  </w:num>
  <w:num w:numId="5">
    <w:abstractNumId w:val="6"/>
  </w:num>
  <w:num w:numId="6">
    <w:abstractNumId w:val="2"/>
  </w:num>
  <w:num w:numId="7">
    <w:abstractNumId w:val="4"/>
  </w:num>
  <w:num w:numId="8">
    <w:abstractNumId w:val="10"/>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589"/>
    <w:rsid w:val="00013D16"/>
    <w:rsid w:val="00037D54"/>
    <w:rsid w:val="00043F71"/>
    <w:rsid w:val="00073EF0"/>
    <w:rsid w:val="00097507"/>
    <w:rsid w:val="000C688C"/>
    <w:rsid w:val="001A1BED"/>
    <w:rsid w:val="001C3C3A"/>
    <w:rsid w:val="001C6093"/>
    <w:rsid w:val="001D0652"/>
    <w:rsid w:val="001D4ADE"/>
    <w:rsid w:val="001E3AD5"/>
    <w:rsid w:val="002556FB"/>
    <w:rsid w:val="00280E98"/>
    <w:rsid w:val="00281F87"/>
    <w:rsid w:val="00294000"/>
    <w:rsid w:val="002C7486"/>
    <w:rsid w:val="00316157"/>
    <w:rsid w:val="003310AD"/>
    <w:rsid w:val="00331CB8"/>
    <w:rsid w:val="0033464A"/>
    <w:rsid w:val="0033774E"/>
    <w:rsid w:val="003503CF"/>
    <w:rsid w:val="003B5446"/>
    <w:rsid w:val="003E0843"/>
    <w:rsid w:val="003F5DE0"/>
    <w:rsid w:val="004631E7"/>
    <w:rsid w:val="00466887"/>
    <w:rsid w:val="00495253"/>
    <w:rsid w:val="004C2589"/>
    <w:rsid w:val="004D4B5A"/>
    <w:rsid w:val="00507438"/>
    <w:rsid w:val="0058063A"/>
    <w:rsid w:val="005A1770"/>
    <w:rsid w:val="005C092A"/>
    <w:rsid w:val="005C3BD3"/>
    <w:rsid w:val="0062618A"/>
    <w:rsid w:val="006822C3"/>
    <w:rsid w:val="006D65E8"/>
    <w:rsid w:val="00723609"/>
    <w:rsid w:val="00783088"/>
    <w:rsid w:val="007E454B"/>
    <w:rsid w:val="008207EA"/>
    <w:rsid w:val="00876887"/>
    <w:rsid w:val="00891232"/>
    <w:rsid w:val="008B69D5"/>
    <w:rsid w:val="008C0BF5"/>
    <w:rsid w:val="008C122C"/>
    <w:rsid w:val="008E39D8"/>
    <w:rsid w:val="008F095D"/>
    <w:rsid w:val="00913C74"/>
    <w:rsid w:val="009151C6"/>
    <w:rsid w:val="009375B5"/>
    <w:rsid w:val="00984657"/>
    <w:rsid w:val="009B0278"/>
    <w:rsid w:val="009C1DE7"/>
    <w:rsid w:val="009C32BF"/>
    <w:rsid w:val="009F1DB2"/>
    <w:rsid w:val="00A01903"/>
    <w:rsid w:val="00A81D55"/>
    <w:rsid w:val="00A957B6"/>
    <w:rsid w:val="00AA0D73"/>
    <w:rsid w:val="00AD2C6D"/>
    <w:rsid w:val="00B86EA7"/>
    <w:rsid w:val="00B87B56"/>
    <w:rsid w:val="00BD3B3D"/>
    <w:rsid w:val="00C145E6"/>
    <w:rsid w:val="00C90422"/>
    <w:rsid w:val="00CD0621"/>
    <w:rsid w:val="00CE3101"/>
    <w:rsid w:val="00CE44EF"/>
    <w:rsid w:val="00D24F97"/>
    <w:rsid w:val="00DA0FB7"/>
    <w:rsid w:val="00E30185"/>
    <w:rsid w:val="00E548D2"/>
    <w:rsid w:val="00E650A0"/>
    <w:rsid w:val="00E800B5"/>
    <w:rsid w:val="00E869EB"/>
    <w:rsid w:val="00E93BBC"/>
    <w:rsid w:val="00F168E8"/>
    <w:rsid w:val="00F367CC"/>
    <w:rsid w:val="00F47609"/>
    <w:rsid w:val="00F57D5F"/>
    <w:rsid w:val="00F65F7F"/>
    <w:rsid w:val="00FE5F10"/>
    <w:rsid w:val="00FF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8896"/>
  <w15:chartTrackingRefBased/>
  <w15:docId w15:val="{2FC7E252-1CDC-4154-9E08-D695EFC9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589"/>
    <w:pPr>
      <w:ind w:left="720"/>
      <w:contextualSpacing/>
    </w:pPr>
  </w:style>
  <w:style w:type="paragraph" w:styleId="NormalWeb">
    <w:name w:val="Normal (Web)"/>
    <w:basedOn w:val="Normal"/>
    <w:uiPriority w:val="99"/>
    <w:unhideWhenUsed/>
    <w:rsid w:val="001A1BED"/>
    <w:pPr>
      <w:spacing w:before="100" w:beforeAutospacing="1" w:after="100" w:afterAutospacing="1" w:line="240" w:lineRule="auto"/>
    </w:pPr>
    <w:rPr>
      <w:rFonts w:ascii="Arial" w:eastAsia="Times New Roman" w:hAnsi="Arial" w:cs="Arial"/>
      <w:sz w:val="18"/>
      <w:szCs w:val="18"/>
    </w:rPr>
  </w:style>
  <w:style w:type="character" w:styleId="Hyperlink">
    <w:name w:val="Hyperlink"/>
    <w:basedOn w:val="DefaultParagraphFont"/>
    <w:uiPriority w:val="99"/>
    <w:unhideWhenUsed/>
    <w:rsid w:val="001A1BED"/>
    <w:rPr>
      <w:color w:val="0563C1" w:themeColor="hyperlink"/>
      <w:u w:val="single"/>
    </w:rPr>
  </w:style>
  <w:style w:type="paragraph" w:customStyle="1" w:styleId="WPNormal">
    <w:name w:val="WP_Normal"/>
    <w:basedOn w:val="Normal"/>
    <w:rsid w:val="00281F87"/>
    <w:pPr>
      <w:spacing w:after="0" w:line="240" w:lineRule="auto"/>
    </w:pPr>
    <w:rPr>
      <w:rFonts w:ascii="Monaco" w:eastAsia="Times New Roman" w:hAnsi="Monaco" w:cs="Times New Roman"/>
      <w:sz w:val="24"/>
      <w:szCs w:val="20"/>
    </w:rPr>
  </w:style>
  <w:style w:type="character" w:styleId="FollowedHyperlink">
    <w:name w:val="FollowedHyperlink"/>
    <w:basedOn w:val="DefaultParagraphFont"/>
    <w:uiPriority w:val="99"/>
    <w:semiHidden/>
    <w:unhideWhenUsed/>
    <w:rsid w:val="006D65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0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msinfo.everetts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score.collegeboard.org/scores/about-ap-sco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elum@everettsd.org" TargetMode="External"/><Relationship Id="rId11" Type="http://schemas.openxmlformats.org/officeDocument/2006/relationships/hyperlink" Target="http://www.corestandards.org/ELA-Literacy" TargetMode="External"/><Relationship Id="rId5" Type="http://schemas.openxmlformats.org/officeDocument/2006/relationships/image" Target="media/image1.jpeg"/><Relationship Id="rId10" Type="http://schemas.openxmlformats.org/officeDocument/2006/relationships/hyperlink" Target="https://nam01.safelinks.protection.outlook.com/?url=https%3A%2F%2Fdocushare.everett.k12.wa.us%2Fdocushare%2Fdsweb%2FGet%2FDocument-46802%2F3246P%2520Personal%2520Electronic%2520Devices.pdf&amp;data=02%7C01%7CJMelum%40everettsd.org%7Cff86832999db4fc792cb08d7308ba93e%7Ca6158ef04f854b0da599925097f77b3d%7C0%7C0%7C637031248729233909&amp;sdata=iG6XsmIOjqzJTkVPatdIByciB2RPHPcbkHNx8gtuqBQ%3D&amp;reserved=0" TargetMode="External"/><Relationship Id="rId4" Type="http://schemas.openxmlformats.org/officeDocument/2006/relationships/webSettings" Target="webSettings.xml"/><Relationship Id="rId9" Type="http://schemas.openxmlformats.org/officeDocument/2006/relationships/hyperlink" Target="https://nam01.safelinks.protection.outlook.com/?url=https%3A%2F%2Fdocushare.everett.k12.wa.us%2Fdocushare%2Fdsweb%2FGet%2FDocument-46801%2F3246%2520Use%2520of%2520Personal%2520Electronic%2520Devices.pdf&amp;data=02%7C01%7CJMelum%40everettsd.org%7Cff86832999db4fc792cb08d7308ba93e%7Ca6158ef04f854b0da599925097f77b3d%7C0%7C0%7C637031248729223910&amp;sdata=GKUNv3YSKuGuGOA5BIflgDhsQz9qH9%2BfUj7itH9z3C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21</Pages>
  <Words>5868</Words>
  <Characters>33449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7</cp:revision>
  <dcterms:created xsi:type="dcterms:W3CDTF">2019-08-08T20:03:00Z</dcterms:created>
  <dcterms:modified xsi:type="dcterms:W3CDTF">2019-09-03T16:31:00Z</dcterms:modified>
</cp:coreProperties>
</file>